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B9A" w:rsidRPr="003F47F2" w:rsidRDefault="002E1B9A" w:rsidP="002E1B9A">
      <w:pPr>
        <w:pStyle w:val="Nagwek2"/>
        <w:ind w:firstLine="0"/>
        <w:rPr>
          <w:rFonts w:asciiTheme="minorHAnsi" w:hAnsiTheme="minorHAnsi"/>
          <w:color w:val="FF0000"/>
          <w:sz w:val="24"/>
          <w:szCs w:val="24"/>
        </w:rPr>
      </w:pPr>
      <w:r w:rsidRPr="003F47F2">
        <w:rPr>
          <w:rFonts w:asciiTheme="minorHAnsi" w:hAnsiTheme="minorHAnsi"/>
          <w:sz w:val="24"/>
          <w:szCs w:val="24"/>
        </w:rPr>
        <w:t>Karta modułu/przedmiotu</w:t>
      </w:r>
    </w:p>
    <w:p w:rsidR="002E1B9A" w:rsidRPr="003F47F2" w:rsidRDefault="002E1B9A" w:rsidP="002E1B9A">
      <w:pPr>
        <w:rPr>
          <w:rFonts w:asciiTheme="minorHAnsi" w:hAnsiTheme="minorHAnsi"/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2E1B9A" w:rsidRPr="003F47F2" w:rsidTr="0035307A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2E1B9A" w:rsidRPr="003F47F2" w:rsidRDefault="002E1B9A" w:rsidP="00933C55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F47F2">
              <w:rPr>
                <w:rFonts w:asciiTheme="minorHAnsi" w:hAnsiTheme="minorHAnsi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2E1B9A" w:rsidRPr="003F47F2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3F47F2">
              <w:rPr>
                <w:rFonts w:asciiTheme="minorHAnsi" w:hAnsiTheme="minorHAnsi"/>
                <w:sz w:val="24"/>
                <w:szCs w:val="24"/>
              </w:rPr>
              <w:t xml:space="preserve">Nazwa modułu (bloku przedmiotów): </w:t>
            </w:r>
          </w:p>
          <w:p w:rsidR="00465555" w:rsidRPr="003F47F2" w:rsidRDefault="00465555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3F47F2">
              <w:rPr>
                <w:rFonts w:asciiTheme="minorHAnsi" w:hAnsiTheme="minorHAnsi" w:cs="Arial Narrow"/>
                <w:b/>
                <w:sz w:val="24"/>
                <w:szCs w:val="24"/>
              </w:rPr>
              <w:t>BAZY DANYCH</w:t>
            </w:r>
          </w:p>
        </w:tc>
        <w:tc>
          <w:tcPr>
            <w:tcW w:w="3171" w:type="dxa"/>
            <w:gridSpan w:val="3"/>
            <w:shd w:val="clear" w:color="auto" w:fill="C0C0C0"/>
            <w:vAlign w:val="center"/>
          </w:tcPr>
          <w:p w:rsidR="002E1B9A" w:rsidRPr="003F47F2" w:rsidRDefault="002E1B9A" w:rsidP="0035307A">
            <w:pPr>
              <w:rPr>
                <w:rFonts w:asciiTheme="minorHAnsi" w:hAnsiTheme="minorHAnsi"/>
                <w:sz w:val="24"/>
                <w:szCs w:val="24"/>
              </w:rPr>
            </w:pPr>
            <w:r w:rsidRPr="003F47F2">
              <w:rPr>
                <w:rFonts w:asciiTheme="minorHAnsi" w:hAnsiTheme="minorHAnsi"/>
                <w:sz w:val="24"/>
                <w:szCs w:val="24"/>
              </w:rPr>
              <w:t>Kod modułu:</w:t>
            </w:r>
            <w:r w:rsidR="00465555" w:rsidRPr="003F47F2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465555" w:rsidRPr="0035307A">
              <w:rPr>
                <w:rFonts w:asciiTheme="minorHAnsi" w:hAnsiTheme="minorHAnsi"/>
                <w:b/>
                <w:sz w:val="24"/>
                <w:szCs w:val="24"/>
              </w:rPr>
              <w:t>M</w:t>
            </w:r>
            <w:r w:rsidR="009A0B14" w:rsidRPr="0035307A">
              <w:rPr>
                <w:rFonts w:asciiTheme="minorHAnsi" w:hAnsiTheme="minorHAnsi"/>
                <w:b/>
                <w:sz w:val="24"/>
                <w:szCs w:val="24"/>
              </w:rPr>
              <w:t>12</w:t>
            </w:r>
          </w:p>
        </w:tc>
      </w:tr>
      <w:tr w:rsidR="002E1B9A" w:rsidRPr="003F47F2" w:rsidTr="0035307A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2E1B9A" w:rsidRPr="003F47F2" w:rsidRDefault="002E1B9A" w:rsidP="00933C55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2E1B9A" w:rsidRPr="003F47F2" w:rsidRDefault="002E1B9A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3F47F2">
              <w:rPr>
                <w:rFonts w:asciiTheme="minorHAnsi" w:hAnsiTheme="minorHAnsi"/>
                <w:sz w:val="24"/>
                <w:szCs w:val="24"/>
              </w:rPr>
              <w:t xml:space="preserve">Nazwa przedmiotu: </w:t>
            </w:r>
          </w:p>
          <w:p w:rsidR="002E1B9A" w:rsidRPr="003F47F2" w:rsidRDefault="00465555" w:rsidP="00465555">
            <w:pPr>
              <w:tabs>
                <w:tab w:val="left" w:pos="1959"/>
              </w:tabs>
              <w:rPr>
                <w:rFonts w:asciiTheme="minorHAnsi" w:hAnsiTheme="minorHAnsi"/>
                <w:sz w:val="24"/>
                <w:szCs w:val="24"/>
              </w:rPr>
            </w:pPr>
            <w:r w:rsidRPr="003F47F2">
              <w:rPr>
                <w:rFonts w:asciiTheme="minorHAnsi" w:hAnsiTheme="minorHAnsi" w:cs="Arial Narrow"/>
                <w:b/>
                <w:sz w:val="24"/>
                <w:szCs w:val="24"/>
              </w:rPr>
              <w:t>Systemy baz danych</w:t>
            </w:r>
          </w:p>
        </w:tc>
        <w:tc>
          <w:tcPr>
            <w:tcW w:w="3171" w:type="dxa"/>
            <w:gridSpan w:val="3"/>
            <w:shd w:val="clear" w:color="auto" w:fill="C0C0C0"/>
            <w:vAlign w:val="center"/>
          </w:tcPr>
          <w:p w:rsidR="002E1B9A" w:rsidRPr="003F47F2" w:rsidRDefault="002E1B9A" w:rsidP="0035307A">
            <w:pPr>
              <w:rPr>
                <w:rFonts w:asciiTheme="minorHAnsi" w:hAnsiTheme="minorHAnsi"/>
                <w:sz w:val="24"/>
                <w:szCs w:val="24"/>
              </w:rPr>
            </w:pPr>
            <w:r w:rsidRPr="003F47F2">
              <w:rPr>
                <w:rFonts w:asciiTheme="minorHAnsi" w:hAnsiTheme="minorHAnsi"/>
                <w:sz w:val="24"/>
                <w:szCs w:val="24"/>
              </w:rPr>
              <w:t>Kod przedmiotu:</w:t>
            </w:r>
            <w:r w:rsidR="009A0B14">
              <w:rPr>
                <w:rFonts w:asciiTheme="minorHAnsi" w:hAnsiTheme="minorHAnsi"/>
                <w:sz w:val="24"/>
                <w:szCs w:val="24"/>
              </w:rPr>
              <w:t xml:space="preserve"> M12-2</w:t>
            </w:r>
          </w:p>
        </w:tc>
      </w:tr>
      <w:tr w:rsidR="002E1B9A" w:rsidRPr="003F47F2" w:rsidTr="00933C55">
        <w:trPr>
          <w:cantSplit/>
        </w:trPr>
        <w:tc>
          <w:tcPr>
            <w:tcW w:w="497" w:type="dxa"/>
            <w:vMerge/>
          </w:tcPr>
          <w:p w:rsidR="002E1B9A" w:rsidRPr="003F47F2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2E1B9A" w:rsidRPr="003F47F2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3F47F2">
              <w:rPr>
                <w:rFonts w:asciiTheme="minorHAnsi" w:hAnsiTheme="minorHAnsi"/>
                <w:sz w:val="24"/>
                <w:szCs w:val="24"/>
              </w:rPr>
              <w:t>Nazwa jednostki organizacyjnej prowadzącej przedmiot / moduł:</w:t>
            </w:r>
          </w:p>
          <w:p w:rsidR="002E1B9A" w:rsidRPr="003F47F2" w:rsidRDefault="00465555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3F47F2">
              <w:rPr>
                <w:rFonts w:asciiTheme="minorHAnsi" w:hAnsiTheme="minorHAnsi"/>
                <w:b/>
                <w:caps/>
                <w:sz w:val="24"/>
                <w:szCs w:val="24"/>
              </w:rPr>
              <w:t>Instytut Informatyki Stosowanej</w:t>
            </w:r>
            <w:r w:rsidRPr="003F47F2">
              <w:rPr>
                <w:rFonts w:asciiTheme="minorHAnsi" w:hAnsiTheme="minorHAnsi"/>
                <w:b/>
                <w:sz w:val="24"/>
                <w:szCs w:val="24"/>
              </w:rPr>
              <w:t xml:space="preserve"> im. Krzysztofa Brzeskiego</w:t>
            </w:r>
          </w:p>
        </w:tc>
      </w:tr>
      <w:tr w:rsidR="006566F9" w:rsidRPr="003F47F2" w:rsidTr="00933C55">
        <w:trPr>
          <w:cantSplit/>
        </w:trPr>
        <w:tc>
          <w:tcPr>
            <w:tcW w:w="497" w:type="dxa"/>
            <w:vMerge/>
          </w:tcPr>
          <w:p w:rsidR="006566F9" w:rsidRPr="003F47F2" w:rsidRDefault="006566F9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6566F9" w:rsidRPr="00AA4E25" w:rsidRDefault="006566F9" w:rsidP="00A05301">
            <w:pPr>
              <w:spacing w:after="120"/>
              <w:rPr>
                <w:rFonts w:asciiTheme="minorHAnsi" w:hAnsiTheme="minorHAnsi"/>
                <w:b/>
                <w:sz w:val="24"/>
                <w:szCs w:val="24"/>
              </w:rPr>
            </w:pPr>
            <w:r w:rsidRPr="00AA4E25">
              <w:rPr>
                <w:rFonts w:asciiTheme="minorHAnsi" w:hAnsiTheme="minorHAnsi"/>
                <w:sz w:val="24"/>
                <w:szCs w:val="24"/>
              </w:rPr>
              <w:t xml:space="preserve">Nazwa kierunku: </w:t>
            </w:r>
            <w:r w:rsidRPr="00AA4E25">
              <w:rPr>
                <w:rFonts w:asciiTheme="minorHAnsi" w:hAnsiTheme="minorHAnsi"/>
                <w:b/>
                <w:sz w:val="24"/>
                <w:szCs w:val="24"/>
              </w:rPr>
              <w:t>INFORMATYKA</w:t>
            </w:r>
          </w:p>
          <w:p w:rsidR="006566F9" w:rsidRPr="00AA4E25" w:rsidRDefault="006566F9" w:rsidP="00A05301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AA4E25">
              <w:rPr>
                <w:rFonts w:asciiTheme="minorHAnsi" w:hAnsiTheme="minorHAnsi"/>
                <w:sz w:val="24"/>
                <w:szCs w:val="24"/>
              </w:rPr>
              <w:t>(w zakresie</w:t>
            </w:r>
            <w:r w:rsidRPr="00D93336">
              <w:rPr>
                <w:rFonts w:asciiTheme="minorHAnsi" w:hAnsiTheme="minorHAnsi"/>
                <w:sz w:val="24"/>
                <w:szCs w:val="24"/>
              </w:rPr>
              <w:t xml:space="preserve">: </w:t>
            </w:r>
            <w:r w:rsidRPr="00D93336">
              <w:rPr>
                <w:rFonts w:asciiTheme="minorHAnsi" w:hAnsiTheme="minorHAnsi"/>
                <w:b/>
                <w:sz w:val="24"/>
                <w:szCs w:val="24"/>
              </w:rPr>
              <w:t>Administracja systemów i sieci komputerowych</w:t>
            </w:r>
            <w:r>
              <w:rPr>
                <w:rFonts w:asciiTheme="minorHAnsi" w:hAnsiTheme="minorHAnsi"/>
                <w:b/>
                <w:sz w:val="24"/>
                <w:szCs w:val="24"/>
              </w:rPr>
              <w:t>,</w:t>
            </w:r>
            <w:r>
              <w:rPr>
                <w:rFonts w:asciiTheme="minorHAnsi" w:hAnsiTheme="minorHAnsi"/>
                <w:b/>
                <w:sz w:val="24"/>
                <w:szCs w:val="24"/>
              </w:rPr>
              <w:br/>
            </w:r>
            <w:r w:rsidRPr="00D93336">
              <w:rPr>
                <w:rFonts w:asciiTheme="minorHAnsi" w:hAnsiTheme="minorHAnsi"/>
                <w:b/>
                <w:sz w:val="24"/>
                <w:szCs w:val="24"/>
              </w:rPr>
              <w:t>Projektowanie baz danych i oprogramowanie użytkowe</w:t>
            </w:r>
            <w:r>
              <w:rPr>
                <w:rFonts w:asciiTheme="minorHAnsi" w:hAnsiTheme="minorHAnsi"/>
                <w:b/>
                <w:sz w:val="24"/>
                <w:szCs w:val="24"/>
              </w:rPr>
              <w:t>,</w:t>
            </w:r>
            <w:r>
              <w:rPr>
                <w:rFonts w:asciiTheme="minorHAnsi" w:hAnsiTheme="minorHAnsi"/>
                <w:b/>
                <w:sz w:val="24"/>
                <w:szCs w:val="24"/>
              </w:rPr>
              <w:br/>
            </w:r>
            <w:r w:rsidRPr="00D93336">
              <w:rPr>
                <w:rFonts w:asciiTheme="minorHAnsi" w:hAnsiTheme="minorHAnsi"/>
                <w:b/>
                <w:sz w:val="24"/>
                <w:szCs w:val="24"/>
              </w:rPr>
              <w:t>Grafika komputerowa i multimedia</w:t>
            </w:r>
            <w:r w:rsidRPr="00AA4E25">
              <w:rPr>
                <w:rFonts w:asciiTheme="minorHAnsi" w:hAnsiTheme="minorHAnsi"/>
                <w:sz w:val="24"/>
                <w:szCs w:val="24"/>
              </w:rPr>
              <w:t>)</w:t>
            </w:r>
          </w:p>
        </w:tc>
      </w:tr>
      <w:tr w:rsidR="003F47F2" w:rsidRPr="003F47F2" w:rsidTr="0083531B">
        <w:trPr>
          <w:cantSplit/>
        </w:trPr>
        <w:tc>
          <w:tcPr>
            <w:tcW w:w="497" w:type="dxa"/>
            <w:vMerge/>
          </w:tcPr>
          <w:p w:rsidR="003F47F2" w:rsidRPr="003F47F2" w:rsidRDefault="003F47F2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3F47F2" w:rsidRPr="003F47F2" w:rsidRDefault="003F47F2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3F47F2">
              <w:rPr>
                <w:rFonts w:asciiTheme="minorHAnsi" w:hAnsiTheme="minorHAnsi"/>
                <w:sz w:val="24"/>
                <w:szCs w:val="24"/>
              </w:rPr>
              <w:t>Forma studiów:</w:t>
            </w:r>
          </w:p>
          <w:p w:rsidR="003F47F2" w:rsidRPr="003F47F2" w:rsidRDefault="003F47F2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3F47F2">
              <w:rPr>
                <w:rFonts w:asciiTheme="minorHAnsi" w:hAnsiTheme="minorHAnsi"/>
                <w:b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</w:tcPr>
          <w:p w:rsidR="003F47F2" w:rsidRPr="003F47F2" w:rsidRDefault="003F47F2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3F47F2">
              <w:rPr>
                <w:rFonts w:asciiTheme="minorHAnsi" w:hAnsiTheme="minorHAnsi"/>
                <w:sz w:val="24"/>
                <w:szCs w:val="24"/>
              </w:rPr>
              <w:t>Profil kształcenia:</w:t>
            </w:r>
          </w:p>
          <w:p w:rsidR="003F47F2" w:rsidRPr="003F47F2" w:rsidRDefault="003F47F2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3F47F2">
              <w:rPr>
                <w:rFonts w:asciiTheme="minorHAnsi" w:hAnsiTheme="minorHAnsi"/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  <w:vAlign w:val="center"/>
          </w:tcPr>
          <w:p w:rsidR="003F47F2" w:rsidRPr="003F47F2" w:rsidRDefault="003F47F2" w:rsidP="00A05301">
            <w:pPr>
              <w:rPr>
                <w:rFonts w:asciiTheme="minorHAnsi" w:hAnsiTheme="minorHAnsi"/>
                <w:sz w:val="24"/>
                <w:szCs w:val="24"/>
              </w:rPr>
            </w:pPr>
            <w:r w:rsidRPr="003F47F2">
              <w:rPr>
                <w:rFonts w:asciiTheme="minorHAnsi" w:hAnsiTheme="minorHAnsi"/>
                <w:sz w:val="24"/>
                <w:szCs w:val="24"/>
              </w:rPr>
              <w:t>Poziom kształcenia:</w:t>
            </w:r>
          </w:p>
          <w:p w:rsidR="003F47F2" w:rsidRPr="003F47F2" w:rsidRDefault="003F47F2" w:rsidP="00A05301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3F47F2">
              <w:rPr>
                <w:rFonts w:asciiTheme="minorHAnsi" w:hAnsiTheme="minorHAnsi"/>
                <w:b/>
                <w:sz w:val="24"/>
                <w:szCs w:val="24"/>
              </w:rPr>
              <w:t>STUDIA I STOPNIA</w:t>
            </w:r>
          </w:p>
        </w:tc>
      </w:tr>
      <w:tr w:rsidR="002E1B9A" w:rsidRPr="003F47F2" w:rsidTr="00933C55">
        <w:trPr>
          <w:cantSplit/>
        </w:trPr>
        <w:tc>
          <w:tcPr>
            <w:tcW w:w="497" w:type="dxa"/>
            <w:vMerge/>
          </w:tcPr>
          <w:p w:rsidR="002E1B9A" w:rsidRPr="003F47F2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2E1B9A" w:rsidRPr="003F47F2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3F47F2">
              <w:rPr>
                <w:rFonts w:asciiTheme="minorHAnsi" w:hAnsiTheme="minorHAnsi"/>
                <w:sz w:val="24"/>
                <w:szCs w:val="24"/>
              </w:rPr>
              <w:t xml:space="preserve">Rok / semestr: </w:t>
            </w:r>
          </w:p>
          <w:p w:rsidR="002E1B9A" w:rsidRPr="003F47F2" w:rsidRDefault="00465555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3F47F2">
              <w:rPr>
                <w:rFonts w:asciiTheme="minorHAnsi" w:hAnsiTheme="minorHAnsi"/>
                <w:b/>
                <w:sz w:val="24"/>
                <w:szCs w:val="24"/>
              </w:rPr>
              <w:t>2/4</w:t>
            </w:r>
          </w:p>
        </w:tc>
        <w:tc>
          <w:tcPr>
            <w:tcW w:w="3173" w:type="dxa"/>
            <w:gridSpan w:val="3"/>
          </w:tcPr>
          <w:p w:rsidR="002E1B9A" w:rsidRPr="003F47F2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3F47F2">
              <w:rPr>
                <w:rFonts w:asciiTheme="minorHAnsi" w:hAnsiTheme="minorHAnsi"/>
                <w:sz w:val="24"/>
                <w:szCs w:val="24"/>
              </w:rPr>
              <w:t>Status przedmiotu /modułu:</w:t>
            </w:r>
          </w:p>
          <w:p w:rsidR="002E1B9A" w:rsidRPr="003F47F2" w:rsidRDefault="00465555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3F47F2">
              <w:rPr>
                <w:rFonts w:asciiTheme="minorHAnsi" w:hAnsiTheme="minorHAnsi"/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:rsidR="002E1B9A" w:rsidRPr="003F47F2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3F47F2">
              <w:rPr>
                <w:rFonts w:asciiTheme="minorHAnsi" w:hAnsiTheme="minorHAnsi"/>
                <w:sz w:val="24"/>
                <w:szCs w:val="24"/>
              </w:rPr>
              <w:t>Język przedmiotu / modułu:</w:t>
            </w:r>
          </w:p>
          <w:p w:rsidR="002E1B9A" w:rsidRPr="003F47F2" w:rsidRDefault="00465555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3F47F2">
              <w:rPr>
                <w:rFonts w:asciiTheme="minorHAnsi" w:hAnsiTheme="minorHAnsi"/>
                <w:b/>
                <w:sz w:val="24"/>
                <w:szCs w:val="24"/>
              </w:rPr>
              <w:t>polski</w:t>
            </w:r>
          </w:p>
        </w:tc>
      </w:tr>
      <w:tr w:rsidR="002E1B9A" w:rsidRPr="003F47F2" w:rsidTr="00933C55">
        <w:trPr>
          <w:cantSplit/>
        </w:trPr>
        <w:tc>
          <w:tcPr>
            <w:tcW w:w="497" w:type="dxa"/>
            <w:vMerge/>
          </w:tcPr>
          <w:p w:rsidR="002E1B9A" w:rsidRPr="003F47F2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357" w:type="dxa"/>
          </w:tcPr>
          <w:p w:rsidR="002E1B9A" w:rsidRPr="003F47F2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3F47F2">
              <w:rPr>
                <w:rFonts w:asciiTheme="minorHAnsi" w:hAnsiTheme="minorHAnsi"/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2E1B9A" w:rsidRPr="003F47F2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F47F2">
              <w:rPr>
                <w:rFonts w:asciiTheme="minorHAnsi" w:hAnsiTheme="minorHAnsi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2E1B9A" w:rsidRPr="003F47F2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F47F2">
              <w:rPr>
                <w:rFonts w:asciiTheme="minorHAnsi" w:hAnsiTheme="minorHAnsi"/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2E1B9A" w:rsidRPr="003F47F2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F47F2">
              <w:rPr>
                <w:rFonts w:asciiTheme="minorHAnsi" w:hAnsiTheme="minorHAnsi"/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2E1B9A" w:rsidRPr="003F47F2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F47F2">
              <w:rPr>
                <w:rFonts w:asciiTheme="minorHAnsi" w:hAnsiTheme="minorHAnsi"/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2E1B9A" w:rsidRPr="003F47F2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F47F2">
              <w:rPr>
                <w:rFonts w:asciiTheme="minorHAnsi" w:hAnsiTheme="minorHAnsi"/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2E1B9A" w:rsidRPr="003F47F2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F47F2">
              <w:rPr>
                <w:rFonts w:asciiTheme="minorHAnsi" w:hAnsiTheme="minorHAnsi"/>
                <w:sz w:val="24"/>
                <w:szCs w:val="24"/>
              </w:rPr>
              <w:t xml:space="preserve">inne </w:t>
            </w:r>
            <w:r w:rsidRPr="003F47F2">
              <w:rPr>
                <w:rFonts w:asciiTheme="minorHAnsi" w:hAnsiTheme="minorHAnsi"/>
                <w:sz w:val="24"/>
                <w:szCs w:val="24"/>
              </w:rPr>
              <w:br/>
              <w:t>(wpisać jakie)</w:t>
            </w:r>
          </w:p>
        </w:tc>
      </w:tr>
      <w:tr w:rsidR="002E1B9A" w:rsidRPr="003F47F2" w:rsidTr="00933C55">
        <w:trPr>
          <w:cantSplit/>
        </w:trPr>
        <w:tc>
          <w:tcPr>
            <w:tcW w:w="497" w:type="dxa"/>
            <w:vMerge/>
          </w:tcPr>
          <w:p w:rsidR="002E1B9A" w:rsidRPr="003F47F2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357" w:type="dxa"/>
          </w:tcPr>
          <w:p w:rsidR="002E1B9A" w:rsidRPr="003F47F2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3F47F2">
              <w:rPr>
                <w:rFonts w:asciiTheme="minorHAnsi" w:hAnsiTheme="minorHAnsi"/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2E1B9A" w:rsidRPr="003F47F2" w:rsidRDefault="00465555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3F47F2">
              <w:rPr>
                <w:rFonts w:asciiTheme="minorHAnsi" w:hAnsiTheme="minorHAnsi"/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:rsidR="002E1B9A" w:rsidRPr="003F47F2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2E1B9A" w:rsidRPr="003F47F2" w:rsidRDefault="00465555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3F47F2">
              <w:rPr>
                <w:rFonts w:asciiTheme="minorHAnsi" w:hAnsiTheme="minorHAnsi"/>
                <w:b/>
                <w:sz w:val="24"/>
                <w:szCs w:val="24"/>
              </w:rPr>
              <w:t>30</w:t>
            </w:r>
          </w:p>
        </w:tc>
        <w:tc>
          <w:tcPr>
            <w:tcW w:w="1229" w:type="dxa"/>
            <w:gridSpan w:val="2"/>
            <w:vAlign w:val="center"/>
          </w:tcPr>
          <w:p w:rsidR="002E1B9A" w:rsidRPr="003F47F2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2E1B9A" w:rsidRPr="003F47F2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2E1B9A" w:rsidRPr="003F47F2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</w:tbl>
    <w:p w:rsidR="002E1B9A" w:rsidRPr="003F47F2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2E1B9A" w:rsidRPr="003F47F2" w:rsidTr="00E1514E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2E1B9A" w:rsidRPr="003F47F2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3F47F2">
              <w:rPr>
                <w:rFonts w:asciiTheme="minorHAnsi" w:hAnsiTheme="minorHAnsi"/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2E1B9A" w:rsidRPr="003F47F2" w:rsidRDefault="0067399D" w:rsidP="00933C55">
            <w:pPr>
              <w:rPr>
                <w:rFonts w:asciiTheme="minorHAnsi" w:hAnsiTheme="minorHAnsi"/>
                <w:color w:val="FF0000"/>
                <w:sz w:val="24"/>
                <w:szCs w:val="24"/>
              </w:rPr>
            </w:pPr>
            <w:r w:rsidRPr="003F47F2">
              <w:rPr>
                <w:rFonts w:asciiTheme="minorHAnsi" w:hAnsiTheme="minorHAnsi" w:cs="Arial Narrow"/>
                <w:b/>
                <w:sz w:val="24"/>
                <w:szCs w:val="24"/>
              </w:rPr>
              <w:t>dr Robert Fidytek</w:t>
            </w:r>
          </w:p>
        </w:tc>
      </w:tr>
      <w:tr w:rsidR="002E1B9A" w:rsidRPr="003F47F2" w:rsidTr="00E1514E">
        <w:tc>
          <w:tcPr>
            <w:tcW w:w="2988" w:type="dxa"/>
            <w:vAlign w:val="center"/>
          </w:tcPr>
          <w:p w:rsidR="002E1B9A" w:rsidRPr="003F47F2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3F47F2">
              <w:rPr>
                <w:rFonts w:asciiTheme="minorHAnsi" w:hAnsiTheme="minorHAnsi"/>
                <w:sz w:val="24"/>
                <w:szCs w:val="24"/>
              </w:rPr>
              <w:t>Prowadzący zajęcia</w:t>
            </w:r>
          </w:p>
          <w:p w:rsidR="002E1B9A" w:rsidRPr="003F47F2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2E1B9A" w:rsidRPr="003F47F2" w:rsidRDefault="0067399D" w:rsidP="00933C55">
            <w:pPr>
              <w:rPr>
                <w:rFonts w:asciiTheme="minorHAnsi" w:hAnsiTheme="minorHAnsi"/>
                <w:color w:val="FF0000"/>
                <w:sz w:val="24"/>
                <w:szCs w:val="24"/>
              </w:rPr>
            </w:pPr>
            <w:r w:rsidRPr="003F47F2">
              <w:rPr>
                <w:rFonts w:asciiTheme="minorHAnsi" w:hAnsiTheme="minorHAnsi" w:cs="Arial Narrow"/>
                <w:b/>
                <w:sz w:val="24"/>
                <w:szCs w:val="24"/>
              </w:rPr>
              <w:t>dr Robert Fidytek</w:t>
            </w:r>
          </w:p>
        </w:tc>
      </w:tr>
      <w:tr w:rsidR="00E1514E" w:rsidRPr="003F47F2" w:rsidTr="00E1514E">
        <w:tc>
          <w:tcPr>
            <w:tcW w:w="2988" w:type="dxa"/>
            <w:vAlign w:val="center"/>
          </w:tcPr>
          <w:p w:rsidR="00E1514E" w:rsidRPr="003F47F2" w:rsidRDefault="00E1514E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3F47F2">
              <w:rPr>
                <w:rFonts w:asciiTheme="minorHAnsi" w:hAnsiTheme="minorHAnsi"/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E1514E" w:rsidRPr="003F47F2" w:rsidRDefault="00E1514E" w:rsidP="00DA617F">
            <w:pPr>
              <w:spacing w:before="120" w:line="280" w:lineRule="exact"/>
              <w:rPr>
                <w:rFonts w:asciiTheme="minorHAnsi" w:hAnsiTheme="minorHAnsi"/>
                <w:sz w:val="24"/>
                <w:szCs w:val="24"/>
              </w:rPr>
            </w:pPr>
            <w:r w:rsidRPr="003F47F2">
              <w:rPr>
                <w:rFonts w:asciiTheme="minorHAnsi" w:hAnsiTheme="minorHAnsi" w:cs="Arial Narrow"/>
                <w:sz w:val="24"/>
                <w:szCs w:val="24"/>
              </w:rPr>
              <w:t xml:space="preserve">Praca z narzędziami do obsługi najpopularniejszych systemów zarządzania bazami danych i ich podstawowa konfiguracja. Obsługa i oprogramowywanie baz danych. </w:t>
            </w:r>
          </w:p>
        </w:tc>
      </w:tr>
      <w:tr w:rsidR="00E1514E" w:rsidRPr="003F47F2" w:rsidTr="00E1514E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E1514E" w:rsidRPr="003F47F2" w:rsidRDefault="00E1514E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3F47F2">
              <w:rPr>
                <w:rFonts w:asciiTheme="minorHAnsi" w:hAnsiTheme="minorHAnsi"/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E1514E" w:rsidRPr="003F47F2" w:rsidRDefault="00E1514E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3F47F2">
              <w:rPr>
                <w:rFonts w:asciiTheme="minorHAnsi" w:hAnsiTheme="minorHAnsi" w:cs="Arial Narrow"/>
                <w:sz w:val="24"/>
                <w:szCs w:val="24"/>
              </w:rPr>
              <w:t>Znajomość podstaw budowy relacyjnych baz danych i języka SQL.</w:t>
            </w:r>
          </w:p>
        </w:tc>
      </w:tr>
    </w:tbl>
    <w:p w:rsidR="002E1B9A" w:rsidRPr="003F47F2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2E1B9A" w:rsidRPr="003F47F2" w:rsidTr="00933C55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2E1B9A" w:rsidRPr="003F47F2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F47F2">
              <w:rPr>
                <w:rFonts w:asciiTheme="minorHAnsi" w:hAnsiTheme="minorHAnsi"/>
                <w:b/>
                <w:sz w:val="24"/>
                <w:szCs w:val="24"/>
              </w:rPr>
              <w:t>EFEKTY UCZENIA SIĘ</w:t>
            </w:r>
          </w:p>
        </w:tc>
      </w:tr>
      <w:tr w:rsidR="002E1B9A" w:rsidRPr="003F47F2" w:rsidTr="00933C55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2E1B9A" w:rsidRPr="003F47F2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3F47F2">
              <w:rPr>
                <w:rFonts w:asciiTheme="minorHAnsi" w:hAnsiTheme="minorHAnsi"/>
                <w:sz w:val="24"/>
                <w:szCs w:val="24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2E1B9A" w:rsidRPr="003F47F2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F47F2">
              <w:rPr>
                <w:rFonts w:asciiTheme="minorHAnsi" w:hAnsiTheme="minorHAnsi"/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3F47F2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F47F2">
              <w:rPr>
                <w:rFonts w:asciiTheme="minorHAnsi" w:hAnsiTheme="minorHAnsi"/>
                <w:sz w:val="24"/>
                <w:szCs w:val="24"/>
              </w:rPr>
              <w:t xml:space="preserve">Kod kierunkowego efektu </w:t>
            </w:r>
          </w:p>
          <w:p w:rsidR="002E1B9A" w:rsidRPr="003F47F2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F47F2">
              <w:rPr>
                <w:rFonts w:asciiTheme="minorHAnsi" w:hAnsiTheme="minorHAnsi"/>
                <w:sz w:val="24"/>
                <w:szCs w:val="24"/>
              </w:rPr>
              <w:t>uczenia się</w:t>
            </w:r>
          </w:p>
        </w:tc>
      </w:tr>
      <w:tr w:rsidR="002E1B9A" w:rsidRPr="003F47F2" w:rsidTr="00933C55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3F47F2" w:rsidRDefault="002E1B9A" w:rsidP="00933C55">
            <w:pPr>
              <w:pStyle w:val="Nagwek1"/>
              <w:rPr>
                <w:rFonts w:asciiTheme="minorHAnsi" w:hAnsiTheme="minorHAnsi"/>
                <w:szCs w:val="24"/>
              </w:rPr>
            </w:pPr>
            <w:r w:rsidRPr="003F47F2">
              <w:rPr>
                <w:rFonts w:asciiTheme="minorHAnsi" w:hAnsiTheme="minorHAnsi"/>
                <w:szCs w:val="24"/>
              </w:rPr>
              <w:t>Wiedza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3F47F2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3F47F2" w:rsidTr="0035307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3F47F2" w:rsidRDefault="00300DC6" w:rsidP="003F47F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F47F2">
              <w:rPr>
                <w:rFonts w:asciiTheme="minorHAnsi" w:hAnsiTheme="minorHAnsi"/>
                <w:sz w:val="24"/>
                <w:szCs w:val="24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E1B9A" w:rsidRPr="003F47F2" w:rsidRDefault="00E1514E" w:rsidP="003F47F2">
            <w:pPr>
              <w:rPr>
                <w:rFonts w:asciiTheme="minorHAnsi" w:hAnsiTheme="minorHAnsi"/>
                <w:sz w:val="24"/>
                <w:szCs w:val="24"/>
              </w:rPr>
            </w:pPr>
            <w:r w:rsidRPr="003F47F2">
              <w:rPr>
                <w:rFonts w:asciiTheme="minorHAnsi" w:hAnsiTheme="minorHAnsi" w:cs="Arial Narrow"/>
                <w:sz w:val="24"/>
                <w:szCs w:val="24"/>
              </w:rPr>
              <w:t xml:space="preserve">zna elementy składowe języków SQL, </w:t>
            </w:r>
            <w:proofErr w:type="spellStart"/>
            <w:r w:rsidRPr="003F47F2">
              <w:rPr>
                <w:rFonts w:asciiTheme="minorHAnsi" w:hAnsiTheme="minorHAnsi" w:cs="Arial Narrow"/>
                <w:sz w:val="24"/>
                <w:szCs w:val="24"/>
              </w:rPr>
              <w:t>T-SQL</w:t>
            </w:r>
            <w:proofErr w:type="spellEnd"/>
            <w:r w:rsidRPr="003F47F2">
              <w:rPr>
                <w:rFonts w:asciiTheme="minorHAnsi" w:hAnsiTheme="minorHAnsi" w:cs="Arial Narrow"/>
                <w:sz w:val="24"/>
                <w:szCs w:val="24"/>
              </w:rPr>
              <w:t>, PL/</w:t>
            </w:r>
            <w:proofErr w:type="spellStart"/>
            <w:r w:rsidRPr="003F47F2">
              <w:rPr>
                <w:rFonts w:asciiTheme="minorHAnsi" w:hAnsiTheme="minorHAnsi" w:cs="Arial Narrow"/>
                <w:sz w:val="24"/>
                <w:szCs w:val="24"/>
              </w:rPr>
              <w:t>pgSQL</w:t>
            </w:r>
            <w:proofErr w:type="spellEnd"/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3F47F2" w:rsidRDefault="00300DC6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F47F2">
              <w:rPr>
                <w:rFonts w:asciiTheme="minorHAnsi" w:hAnsiTheme="minorHAnsi" w:cs="Arial"/>
                <w:sz w:val="24"/>
                <w:szCs w:val="24"/>
              </w:rPr>
              <w:t>K_W05, K_W06, K_W14</w:t>
            </w:r>
          </w:p>
        </w:tc>
      </w:tr>
      <w:tr w:rsidR="00300DC6" w:rsidRPr="003F47F2" w:rsidTr="0035307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00DC6" w:rsidRPr="003F47F2" w:rsidRDefault="00300DC6" w:rsidP="003F47F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F47F2">
              <w:rPr>
                <w:rFonts w:asciiTheme="minorHAnsi" w:hAnsiTheme="minorHAnsi"/>
                <w:sz w:val="24"/>
                <w:szCs w:val="24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00DC6" w:rsidRPr="003F47F2" w:rsidRDefault="00E1514E" w:rsidP="003F47F2">
            <w:pPr>
              <w:rPr>
                <w:rFonts w:asciiTheme="minorHAnsi" w:hAnsiTheme="minorHAnsi"/>
                <w:sz w:val="24"/>
                <w:szCs w:val="24"/>
              </w:rPr>
            </w:pPr>
            <w:r w:rsidRPr="003F47F2">
              <w:rPr>
                <w:rFonts w:asciiTheme="minorHAnsi" w:hAnsiTheme="minorHAnsi" w:cs="Arial Narrow"/>
                <w:sz w:val="24"/>
                <w:szCs w:val="24"/>
              </w:rPr>
              <w:t xml:space="preserve">zna podstawowe narzędzia do obsługi systemów: </w:t>
            </w:r>
            <w:proofErr w:type="spellStart"/>
            <w:r w:rsidRPr="003F47F2">
              <w:rPr>
                <w:rFonts w:asciiTheme="minorHAnsi" w:hAnsiTheme="minorHAnsi" w:cs="Arial Narrow"/>
                <w:sz w:val="24"/>
                <w:szCs w:val="24"/>
              </w:rPr>
              <w:t>MySQL</w:t>
            </w:r>
            <w:proofErr w:type="spellEnd"/>
            <w:r w:rsidRPr="003F47F2">
              <w:rPr>
                <w:rFonts w:asciiTheme="minorHAnsi" w:hAnsiTheme="minorHAnsi" w:cs="Arial Narrow"/>
                <w:sz w:val="24"/>
                <w:szCs w:val="24"/>
              </w:rPr>
              <w:t xml:space="preserve">, </w:t>
            </w:r>
            <w:proofErr w:type="spellStart"/>
            <w:r w:rsidRPr="003F47F2">
              <w:rPr>
                <w:rFonts w:asciiTheme="minorHAnsi" w:hAnsiTheme="minorHAnsi" w:cs="Arial Narrow"/>
                <w:sz w:val="24"/>
                <w:szCs w:val="24"/>
              </w:rPr>
              <w:t>PostgreSQL</w:t>
            </w:r>
            <w:proofErr w:type="spellEnd"/>
            <w:r w:rsidRPr="003F47F2">
              <w:rPr>
                <w:rFonts w:asciiTheme="minorHAnsi" w:hAnsiTheme="minorHAnsi" w:cs="Arial Narrow"/>
                <w:sz w:val="24"/>
                <w:szCs w:val="24"/>
              </w:rPr>
              <w:t xml:space="preserve">, SQL Server, Oracle, </w:t>
            </w:r>
            <w:proofErr w:type="spellStart"/>
            <w:r w:rsidRPr="003F47F2">
              <w:rPr>
                <w:rFonts w:asciiTheme="minorHAnsi" w:hAnsiTheme="minorHAnsi" w:cs="Arial Narrow"/>
                <w:sz w:val="24"/>
                <w:szCs w:val="24"/>
              </w:rPr>
              <w:t>SQLite</w:t>
            </w:r>
            <w:proofErr w:type="spellEnd"/>
            <w:r w:rsidRPr="003F47F2">
              <w:rPr>
                <w:rFonts w:asciiTheme="minorHAnsi" w:hAnsiTheme="minorHAnsi" w:cs="Arial Narrow"/>
                <w:sz w:val="24"/>
                <w:szCs w:val="24"/>
              </w:rPr>
              <w:t xml:space="preserve">, </w:t>
            </w:r>
            <w:proofErr w:type="spellStart"/>
            <w:r w:rsidRPr="003F47F2">
              <w:rPr>
                <w:rFonts w:asciiTheme="minorHAnsi" w:hAnsiTheme="minorHAnsi" w:cs="Arial Narrow"/>
                <w:sz w:val="24"/>
                <w:szCs w:val="24"/>
              </w:rPr>
              <w:t>MongoDB</w:t>
            </w:r>
            <w:proofErr w:type="spellEnd"/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00DC6" w:rsidRPr="003F47F2" w:rsidRDefault="00300DC6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F47F2">
              <w:rPr>
                <w:rFonts w:asciiTheme="minorHAnsi" w:hAnsiTheme="minorHAnsi" w:cs="Arial"/>
                <w:sz w:val="24"/>
                <w:szCs w:val="24"/>
              </w:rPr>
              <w:t>K_W05</w:t>
            </w:r>
          </w:p>
        </w:tc>
      </w:tr>
      <w:tr w:rsidR="002E1B9A" w:rsidRPr="003F47F2" w:rsidTr="00933C55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3F47F2" w:rsidRDefault="002E1B9A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3F47F2">
              <w:rPr>
                <w:rFonts w:asciiTheme="minorHAnsi" w:hAnsiTheme="minorHAnsi"/>
                <w:b/>
                <w:sz w:val="24"/>
                <w:szCs w:val="24"/>
              </w:rPr>
              <w:t>Umiejętności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3F47F2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300DC6" w:rsidRPr="003F47F2" w:rsidTr="0035307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00DC6" w:rsidRPr="003F47F2" w:rsidRDefault="00300DC6" w:rsidP="003F47F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F47F2">
              <w:rPr>
                <w:rFonts w:asciiTheme="minorHAnsi" w:hAnsiTheme="minorHAnsi"/>
                <w:sz w:val="24"/>
                <w:szCs w:val="24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00DC6" w:rsidRPr="003F47F2" w:rsidRDefault="00E1514E" w:rsidP="003F47F2">
            <w:pPr>
              <w:rPr>
                <w:rFonts w:asciiTheme="minorHAnsi" w:hAnsiTheme="minorHAnsi"/>
                <w:sz w:val="24"/>
                <w:szCs w:val="24"/>
              </w:rPr>
            </w:pPr>
            <w:r w:rsidRPr="003F47F2">
              <w:rPr>
                <w:rFonts w:asciiTheme="minorHAnsi" w:hAnsiTheme="minorHAnsi" w:cs="Arial Narrow"/>
                <w:sz w:val="24"/>
                <w:szCs w:val="24"/>
              </w:rPr>
              <w:t>tworzy zaawansowane zapytania w standardzie SQL-92/SQL-2003, rozróżnia i używa rozszerzenia języka SQL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00DC6" w:rsidRPr="003F47F2" w:rsidRDefault="00300DC6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F47F2">
              <w:rPr>
                <w:rFonts w:asciiTheme="minorHAnsi" w:hAnsiTheme="minorHAnsi" w:cs="Arial Narrow"/>
                <w:sz w:val="24"/>
                <w:szCs w:val="24"/>
              </w:rPr>
              <w:t>K_U07, K_U11</w:t>
            </w:r>
          </w:p>
        </w:tc>
      </w:tr>
      <w:tr w:rsidR="002E1B9A" w:rsidRPr="003F47F2" w:rsidTr="0035307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3F47F2" w:rsidRDefault="00300DC6" w:rsidP="003F47F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F47F2">
              <w:rPr>
                <w:rFonts w:asciiTheme="minorHAnsi" w:hAnsiTheme="minorHAnsi"/>
                <w:sz w:val="24"/>
                <w:szCs w:val="24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E1B9A" w:rsidRPr="003F47F2" w:rsidRDefault="00E1514E" w:rsidP="003F47F2">
            <w:pPr>
              <w:rPr>
                <w:rFonts w:asciiTheme="minorHAnsi" w:hAnsiTheme="minorHAnsi"/>
                <w:sz w:val="24"/>
                <w:szCs w:val="24"/>
              </w:rPr>
            </w:pPr>
            <w:r w:rsidRPr="003F47F2">
              <w:rPr>
                <w:rFonts w:asciiTheme="minorHAnsi" w:hAnsiTheme="minorHAnsi" w:cs="Arial Narrow"/>
                <w:sz w:val="24"/>
                <w:szCs w:val="24"/>
              </w:rPr>
              <w:t xml:space="preserve">oprogramowuje bazy danych w językach </w:t>
            </w:r>
            <w:proofErr w:type="spellStart"/>
            <w:r w:rsidRPr="003F47F2">
              <w:rPr>
                <w:rFonts w:asciiTheme="minorHAnsi" w:hAnsiTheme="minorHAnsi" w:cs="Arial Narrow"/>
                <w:sz w:val="24"/>
                <w:szCs w:val="24"/>
              </w:rPr>
              <w:t>T-SQL</w:t>
            </w:r>
            <w:proofErr w:type="spellEnd"/>
            <w:r w:rsidRPr="003F47F2">
              <w:rPr>
                <w:rFonts w:asciiTheme="minorHAnsi" w:hAnsiTheme="minorHAnsi" w:cs="Arial Narrow"/>
                <w:sz w:val="24"/>
                <w:szCs w:val="24"/>
              </w:rPr>
              <w:t xml:space="preserve"> i PL/</w:t>
            </w:r>
            <w:proofErr w:type="spellStart"/>
            <w:r w:rsidRPr="003F47F2">
              <w:rPr>
                <w:rFonts w:asciiTheme="minorHAnsi" w:hAnsiTheme="minorHAnsi" w:cs="Arial Narrow"/>
                <w:sz w:val="24"/>
                <w:szCs w:val="24"/>
              </w:rPr>
              <w:t>pgSQL</w:t>
            </w:r>
            <w:proofErr w:type="spellEnd"/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3F47F2" w:rsidRDefault="00300DC6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F47F2">
              <w:rPr>
                <w:rFonts w:asciiTheme="minorHAnsi" w:hAnsiTheme="minorHAnsi" w:cs="Arial Narrow"/>
                <w:sz w:val="24"/>
                <w:szCs w:val="24"/>
              </w:rPr>
              <w:t>K_U07, K_U11</w:t>
            </w:r>
          </w:p>
        </w:tc>
      </w:tr>
      <w:tr w:rsidR="00300DC6" w:rsidRPr="003F47F2" w:rsidTr="0035307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00DC6" w:rsidRPr="003F47F2" w:rsidRDefault="00300DC6" w:rsidP="003F47F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F47F2">
              <w:rPr>
                <w:rFonts w:asciiTheme="minorHAnsi" w:hAnsiTheme="minorHAnsi"/>
                <w:sz w:val="24"/>
                <w:szCs w:val="24"/>
              </w:rPr>
              <w:lastRenderedPageBreak/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00DC6" w:rsidRPr="003F47F2" w:rsidRDefault="00E1514E" w:rsidP="003F47F2">
            <w:pPr>
              <w:rPr>
                <w:rFonts w:asciiTheme="minorHAnsi" w:hAnsiTheme="minorHAnsi"/>
                <w:sz w:val="24"/>
                <w:szCs w:val="24"/>
              </w:rPr>
            </w:pPr>
            <w:r w:rsidRPr="003F47F2">
              <w:rPr>
                <w:rFonts w:asciiTheme="minorHAnsi" w:hAnsiTheme="minorHAnsi" w:cs="Arial Narrow"/>
                <w:sz w:val="24"/>
                <w:szCs w:val="24"/>
              </w:rPr>
              <w:t>samodzielnie rozwiązuje problemy związane z obsługą systemów zarządzania bazami danych i oprogramowywaniem baz danych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00DC6" w:rsidRPr="003F47F2" w:rsidRDefault="00300DC6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F47F2">
              <w:rPr>
                <w:rFonts w:asciiTheme="minorHAnsi" w:hAnsiTheme="minorHAnsi" w:cs="Arial Narrow"/>
                <w:sz w:val="24"/>
                <w:szCs w:val="24"/>
              </w:rPr>
              <w:t>K_U02; K_U05, K_U07, K_U11</w:t>
            </w:r>
          </w:p>
        </w:tc>
      </w:tr>
      <w:tr w:rsidR="002E1B9A" w:rsidRPr="003F47F2" w:rsidTr="0035307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3F47F2" w:rsidRDefault="00300DC6" w:rsidP="003F47F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F47F2">
              <w:rPr>
                <w:rFonts w:asciiTheme="minorHAnsi" w:hAnsiTheme="minorHAnsi"/>
                <w:sz w:val="24"/>
                <w:szCs w:val="24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E1B9A" w:rsidRPr="003F47F2" w:rsidRDefault="00E1514E" w:rsidP="003F47F2">
            <w:pPr>
              <w:rPr>
                <w:rFonts w:asciiTheme="minorHAnsi" w:hAnsiTheme="minorHAnsi"/>
                <w:sz w:val="24"/>
                <w:szCs w:val="24"/>
              </w:rPr>
            </w:pPr>
            <w:r w:rsidRPr="003F47F2">
              <w:rPr>
                <w:rFonts w:asciiTheme="minorHAnsi" w:hAnsiTheme="minorHAnsi" w:cs="Arial Narrow"/>
                <w:sz w:val="24"/>
                <w:szCs w:val="24"/>
              </w:rPr>
              <w:t>korzysta z narzędzi do obsługi różnych systemów zarządzania bazami danych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3F47F2" w:rsidRDefault="00300DC6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F47F2">
              <w:rPr>
                <w:rFonts w:asciiTheme="minorHAnsi" w:hAnsiTheme="minorHAnsi" w:cs="Arial Narrow"/>
                <w:sz w:val="24"/>
                <w:szCs w:val="24"/>
              </w:rPr>
              <w:t>K_U05,  K_U11</w:t>
            </w:r>
          </w:p>
        </w:tc>
      </w:tr>
      <w:tr w:rsidR="002E1B9A" w:rsidRPr="003F47F2" w:rsidTr="00933C55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3F47F2" w:rsidRDefault="002E1B9A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3F47F2">
              <w:rPr>
                <w:rFonts w:asciiTheme="minorHAnsi" w:hAnsiTheme="minorHAnsi"/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3F47F2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3F47F2" w:rsidTr="0035307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3F47F2" w:rsidRDefault="00300DC6" w:rsidP="003F47F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F47F2">
              <w:rPr>
                <w:rFonts w:asciiTheme="minorHAnsi" w:hAnsiTheme="minorHAnsi"/>
                <w:sz w:val="24"/>
                <w:szCs w:val="24"/>
              </w:rPr>
              <w:t>07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E1B9A" w:rsidRPr="003F47F2" w:rsidRDefault="00300DC6" w:rsidP="003F47F2">
            <w:pPr>
              <w:rPr>
                <w:rFonts w:asciiTheme="minorHAnsi" w:hAnsiTheme="minorHAnsi"/>
                <w:sz w:val="24"/>
                <w:szCs w:val="24"/>
              </w:rPr>
            </w:pPr>
            <w:r w:rsidRPr="003F47F2">
              <w:rPr>
                <w:rFonts w:asciiTheme="minorHAnsi" w:hAnsiTheme="minorHAnsi" w:cs="Arial Narrow"/>
                <w:sz w:val="24"/>
                <w:szCs w:val="24"/>
              </w:rPr>
              <w:t>autonomicznie wykonuje powierzone mu zadania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3F47F2" w:rsidRDefault="00300DC6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F47F2">
              <w:rPr>
                <w:rFonts w:asciiTheme="minorHAnsi" w:hAnsiTheme="minorHAnsi" w:cs="Arial"/>
                <w:sz w:val="24"/>
                <w:szCs w:val="24"/>
              </w:rPr>
              <w:t>K_K01, K_K03</w:t>
            </w:r>
          </w:p>
        </w:tc>
      </w:tr>
    </w:tbl>
    <w:p w:rsidR="002E1B9A" w:rsidRPr="003F47F2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2E1B9A" w:rsidRPr="003F47F2" w:rsidTr="00933C55">
        <w:tc>
          <w:tcPr>
            <w:tcW w:w="10008" w:type="dxa"/>
            <w:vAlign w:val="center"/>
          </w:tcPr>
          <w:p w:rsidR="002E1B9A" w:rsidRPr="003F47F2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F47F2">
              <w:rPr>
                <w:rFonts w:asciiTheme="minorHAnsi" w:hAnsiTheme="minorHAnsi"/>
                <w:b/>
                <w:sz w:val="24"/>
                <w:szCs w:val="24"/>
              </w:rPr>
              <w:t>TREŚCI PROGRAMOWE</w:t>
            </w:r>
          </w:p>
        </w:tc>
      </w:tr>
      <w:tr w:rsidR="002E1B9A" w:rsidRPr="003F47F2" w:rsidTr="00933C55">
        <w:tc>
          <w:tcPr>
            <w:tcW w:w="10008" w:type="dxa"/>
            <w:shd w:val="pct15" w:color="auto" w:fill="FFFFFF"/>
          </w:tcPr>
          <w:p w:rsidR="002E1B9A" w:rsidRPr="003F47F2" w:rsidRDefault="002E1B9A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3F47F2">
              <w:rPr>
                <w:rFonts w:asciiTheme="minorHAnsi" w:hAnsiTheme="minorHAnsi"/>
                <w:b/>
                <w:sz w:val="24"/>
                <w:szCs w:val="24"/>
              </w:rPr>
              <w:t>Wykład</w:t>
            </w:r>
          </w:p>
        </w:tc>
      </w:tr>
      <w:tr w:rsidR="002E1B9A" w:rsidRPr="003F47F2" w:rsidTr="00933C55">
        <w:tc>
          <w:tcPr>
            <w:tcW w:w="10008" w:type="dxa"/>
          </w:tcPr>
          <w:p w:rsidR="00E1514E" w:rsidRPr="003F47F2" w:rsidRDefault="00E1514E" w:rsidP="00E1514E">
            <w:pPr>
              <w:numPr>
                <w:ilvl w:val="0"/>
                <w:numId w:val="7"/>
              </w:numPr>
              <w:suppressAutoHyphens/>
              <w:rPr>
                <w:rFonts w:asciiTheme="minorHAnsi" w:hAnsiTheme="minorHAnsi"/>
                <w:sz w:val="24"/>
                <w:szCs w:val="24"/>
              </w:rPr>
            </w:pPr>
            <w:r w:rsidRPr="003F47F2">
              <w:rPr>
                <w:rFonts w:asciiTheme="minorHAnsi" w:hAnsiTheme="minorHAnsi" w:cs="Arial Narrow"/>
                <w:sz w:val="24"/>
                <w:szCs w:val="24"/>
              </w:rPr>
              <w:t xml:space="preserve">Projektowanie i normalizacja baz danych - powtórzenie, uporządkowanie i uzupełnienie wiedzy. </w:t>
            </w:r>
          </w:p>
          <w:p w:rsidR="00E1514E" w:rsidRPr="003F47F2" w:rsidRDefault="00E1514E" w:rsidP="00E1514E">
            <w:pPr>
              <w:numPr>
                <w:ilvl w:val="0"/>
                <w:numId w:val="7"/>
              </w:numPr>
              <w:suppressAutoHyphens/>
              <w:rPr>
                <w:rFonts w:asciiTheme="minorHAnsi" w:hAnsiTheme="minorHAnsi"/>
                <w:sz w:val="24"/>
                <w:szCs w:val="24"/>
              </w:rPr>
            </w:pPr>
            <w:r w:rsidRPr="003F47F2">
              <w:rPr>
                <w:rFonts w:asciiTheme="minorHAnsi" w:hAnsiTheme="minorHAnsi" w:cs="Arial Narrow"/>
                <w:sz w:val="24"/>
                <w:szCs w:val="24"/>
              </w:rPr>
              <w:t xml:space="preserve">(MS SQL Server) Oprogramowywanie baz danych w języku </w:t>
            </w:r>
            <w:proofErr w:type="spellStart"/>
            <w:r w:rsidRPr="003F47F2">
              <w:rPr>
                <w:rFonts w:asciiTheme="minorHAnsi" w:hAnsiTheme="minorHAnsi" w:cs="Arial Narrow"/>
                <w:sz w:val="24"/>
                <w:szCs w:val="24"/>
              </w:rPr>
              <w:t>T-SQL</w:t>
            </w:r>
            <w:proofErr w:type="spellEnd"/>
            <w:r w:rsidRPr="003F47F2">
              <w:rPr>
                <w:rFonts w:asciiTheme="minorHAnsi" w:hAnsiTheme="minorHAnsi" w:cs="Arial Narrow"/>
                <w:sz w:val="24"/>
                <w:szCs w:val="24"/>
              </w:rPr>
              <w:t xml:space="preserve">. Automatyzacja działań związanych z obsługą bazy danych.  </w:t>
            </w:r>
          </w:p>
          <w:p w:rsidR="00E1514E" w:rsidRPr="003F47F2" w:rsidRDefault="00E1514E" w:rsidP="00E1514E">
            <w:pPr>
              <w:numPr>
                <w:ilvl w:val="0"/>
                <w:numId w:val="7"/>
              </w:numPr>
              <w:suppressAutoHyphens/>
              <w:rPr>
                <w:rFonts w:asciiTheme="minorHAnsi" w:hAnsiTheme="minorHAnsi"/>
                <w:sz w:val="24"/>
                <w:szCs w:val="24"/>
              </w:rPr>
            </w:pPr>
            <w:r w:rsidRPr="003F47F2">
              <w:rPr>
                <w:rFonts w:asciiTheme="minorHAnsi" w:hAnsiTheme="minorHAnsi" w:cs="Arial Narrow"/>
                <w:sz w:val="24"/>
                <w:szCs w:val="24"/>
              </w:rPr>
              <w:t>Tworzenie, edycja i zarządzanie bazami danych w systemie Oracle.</w:t>
            </w:r>
          </w:p>
          <w:p w:rsidR="00E1514E" w:rsidRPr="003F47F2" w:rsidRDefault="00E1514E" w:rsidP="00E1514E">
            <w:pPr>
              <w:numPr>
                <w:ilvl w:val="0"/>
                <w:numId w:val="7"/>
              </w:numPr>
              <w:suppressAutoHyphens/>
              <w:rPr>
                <w:rFonts w:asciiTheme="minorHAnsi" w:hAnsiTheme="minorHAnsi"/>
                <w:sz w:val="24"/>
                <w:szCs w:val="24"/>
              </w:rPr>
            </w:pPr>
            <w:r w:rsidRPr="003F47F2">
              <w:rPr>
                <w:rFonts w:asciiTheme="minorHAnsi" w:hAnsiTheme="minorHAnsi" w:cs="Arial Narrow"/>
                <w:sz w:val="24"/>
                <w:szCs w:val="24"/>
              </w:rPr>
              <w:t>(</w:t>
            </w:r>
            <w:proofErr w:type="spellStart"/>
            <w:r w:rsidRPr="003F47F2">
              <w:rPr>
                <w:rFonts w:asciiTheme="minorHAnsi" w:hAnsiTheme="minorHAnsi" w:cs="Arial Narrow"/>
                <w:sz w:val="24"/>
                <w:szCs w:val="24"/>
              </w:rPr>
              <w:t>PostgreSQL</w:t>
            </w:r>
            <w:proofErr w:type="spellEnd"/>
            <w:r w:rsidRPr="003F47F2">
              <w:rPr>
                <w:rFonts w:asciiTheme="minorHAnsi" w:hAnsiTheme="minorHAnsi" w:cs="Arial Narrow"/>
                <w:sz w:val="24"/>
                <w:szCs w:val="24"/>
              </w:rPr>
              <w:t xml:space="preserve"> + Linux) Instalacja i konfiguracja systemu zarządzania bazą danych. Tworzenie baz danych. Zarządzanie użytkownikami. Wykonywanie kopii zapasowej.</w:t>
            </w:r>
          </w:p>
          <w:p w:rsidR="00E1514E" w:rsidRPr="003F47F2" w:rsidRDefault="00E1514E" w:rsidP="00E1514E">
            <w:pPr>
              <w:numPr>
                <w:ilvl w:val="0"/>
                <w:numId w:val="7"/>
              </w:numPr>
              <w:suppressAutoHyphens/>
              <w:rPr>
                <w:rFonts w:asciiTheme="minorHAnsi" w:hAnsiTheme="minorHAnsi"/>
                <w:sz w:val="24"/>
                <w:szCs w:val="24"/>
              </w:rPr>
            </w:pPr>
            <w:r w:rsidRPr="003F47F2">
              <w:rPr>
                <w:rFonts w:asciiTheme="minorHAnsi" w:hAnsiTheme="minorHAnsi" w:cs="Arial Narrow"/>
                <w:sz w:val="24"/>
                <w:szCs w:val="24"/>
              </w:rPr>
              <w:t>(</w:t>
            </w:r>
            <w:proofErr w:type="spellStart"/>
            <w:r w:rsidRPr="003F47F2">
              <w:rPr>
                <w:rFonts w:asciiTheme="minorHAnsi" w:hAnsiTheme="minorHAnsi" w:cs="Arial Narrow"/>
                <w:sz w:val="24"/>
                <w:szCs w:val="24"/>
              </w:rPr>
              <w:t>PostgreSQL</w:t>
            </w:r>
            <w:proofErr w:type="spellEnd"/>
            <w:r w:rsidRPr="003F47F2">
              <w:rPr>
                <w:rFonts w:asciiTheme="minorHAnsi" w:hAnsiTheme="minorHAnsi" w:cs="Arial Narrow"/>
                <w:sz w:val="24"/>
                <w:szCs w:val="24"/>
              </w:rPr>
              <w:t xml:space="preserve"> + Linux) Realizacja zaawansowanych zapytań DQL i DML.</w:t>
            </w:r>
          </w:p>
          <w:p w:rsidR="00E1514E" w:rsidRPr="003F47F2" w:rsidRDefault="00E1514E" w:rsidP="00E1514E">
            <w:pPr>
              <w:numPr>
                <w:ilvl w:val="0"/>
                <w:numId w:val="7"/>
              </w:numPr>
              <w:suppressAutoHyphens/>
              <w:rPr>
                <w:rFonts w:asciiTheme="minorHAnsi" w:hAnsiTheme="minorHAnsi"/>
                <w:sz w:val="24"/>
                <w:szCs w:val="24"/>
              </w:rPr>
            </w:pPr>
            <w:r w:rsidRPr="003F47F2">
              <w:rPr>
                <w:rFonts w:asciiTheme="minorHAnsi" w:hAnsiTheme="minorHAnsi" w:cs="Arial Narrow"/>
                <w:sz w:val="24"/>
                <w:szCs w:val="24"/>
              </w:rPr>
              <w:t>(</w:t>
            </w:r>
            <w:proofErr w:type="spellStart"/>
            <w:r w:rsidRPr="003F47F2">
              <w:rPr>
                <w:rFonts w:asciiTheme="minorHAnsi" w:hAnsiTheme="minorHAnsi" w:cs="Arial Narrow"/>
                <w:sz w:val="24"/>
                <w:szCs w:val="24"/>
              </w:rPr>
              <w:t>PostgreSQL</w:t>
            </w:r>
            <w:proofErr w:type="spellEnd"/>
            <w:r w:rsidRPr="003F47F2">
              <w:rPr>
                <w:rFonts w:asciiTheme="minorHAnsi" w:hAnsiTheme="minorHAnsi" w:cs="Arial Narrow"/>
                <w:sz w:val="24"/>
                <w:szCs w:val="24"/>
              </w:rPr>
              <w:t xml:space="preserve"> + Linux) Oprogramowywanie baz danych w języku PL/</w:t>
            </w:r>
            <w:proofErr w:type="spellStart"/>
            <w:r w:rsidRPr="003F47F2">
              <w:rPr>
                <w:rFonts w:asciiTheme="minorHAnsi" w:hAnsiTheme="minorHAnsi" w:cs="Arial Narrow"/>
                <w:sz w:val="24"/>
                <w:szCs w:val="24"/>
              </w:rPr>
              <w:t>pgSQL</w:t>
            </w:r>
            <w:proofErr w:type="spellEnd"/>
            <w:r w:rsidRPr="003F47F2">
              <w:rPr>
                <w:rFonts w:asciiTheme="minorHAnsi" w:hAnsiTheme="minorHAnsi" w:cs="Arial Narrow"/>
                <w:sz w:val="24"/>
                <w:szCs w:val="24"/>
              </w:rPr>
              <w:t>.</w:t>
            </w:r>
          </w:p>
          <w:p w:rsidR="00E1514E" w:rsidRPr="003F47F2" w:rsidRDefault="00E1514E" w:rsidP="00E1514E">
            <w:pPr>
              <w:numPr>
                <w:ilvl w:val="0"/>
                <w:numId w:val="7"/>
              </w:numPr>
              <w:suppressAutoHyphens/>
              <w:rPr>
                <w:rFonts w:asciiTheme="minorHAnsi" w:hAnsiTheme="minorHAnsi"/>
                <w:sz w:val="24"/>
                <w:szCs w:val="24"/>
              </w:rPr>
            </w:pPr>
            <w:r w:rsidRPr="003F47F2">
              <w:rPr>
                <w:rFonts w:asciiTheme="minorHAnsi" w:hAnsiTheme="minorHAnsi" w:cs="Arial Narrow"/>
                <w:sz w:val="24"/>
                <w:szCs w:val="24"/>
              </w:rPr>
              <w:t>(</w:t>
            </w:r>
            <w:proofErr w:type="spellStart"/>
            <w:r w:rsidRPr="003F47F2">
              <w:rPr>
                <w:rFonts w:asciiTheme="minorHAnsi" w:hAnsiTheme="minorHAnsi" w:cs="Arial Narrow"/>
                <w:sz w:val="24"/>
                <w:szCs w:val="24"/>
              </w:rPr>
              <w:t>PostgreSQL</w:t>
            </w:r>
            <w:proofErr w:type="spellEnd"/>
            <w:r w:rsidRPr="003F47F2">
              <w:rPr>
                <w:rFonts w:asciiTheme="minorHAnsi" w:hAnsiTheme="minorHAnsi" w:cs="Arial Narrow"/>
                <w:sz w:val="24"/>
                <w:szCs w:val="24"/>
              </w:rPr>
              <w:t xml:space="preserve"> + Linux +język C) Dostęp do bazy danych z poziomu aplikacji klienckiej.</w:t>
            </w:r>
          </w:p>
          <w:p w:rsidR="00E1514E" w:rsidRPr="003F47F2" w:rsidRDefault="00E1514E" w:rsidP="00E1514E">
            <w:pPr>
              <w:numPr>
                <w:ilvl w:val="0"/>
                <w:numId w:val="7"/>
              </w:numPr>
              <w:suppressAutoHyphens/>
              <w:rPr>
                <w:rFonts w:asciiTheme="minorHAnsi" w:hAnsiTheme="minorHAnsi"/>
                <w:sz w:val="24"/>
                <w:szCs w:val="24"/>
              </w:rPr>
            </w:pPr>
            <w:r w:rsidRPr="003F47F2">
              <w:rPr>
                <w:rFonts w:asciiTheme="minorHAnsi" w:hAnsiTheme="minorHAnsi" w:cs="Arial Narrow"/>
                <w:sz w:val="24"/>
                <w:szCs w:val="24"/>
              </w:rPr>
              <w:t>(</w:t>
            </w:r>
            <w:proofErr w:type="spellStart"/>
            <w:r w:rsidRPr="003F47F2">
              <w:rPr>
                <w:rFonts w:asciiTheme="minorHAnsi" w:hAnsiTheme="minorHAnsi" w:cs="Arial Narrow"/>
                <w:sz w:val="24"/>
                <w:szCs w:val="24"/>
              </w:rPr>
              <w:t>MySQL</w:t>
            </w:r>
            <w:proofErr w:type="spellEnd"/>
            <w:r w:rsidRPr="003F47F2">
              <w:rPr>
                <w:rFonts w:asciiTheme="minorHAnsi" w:hAnsiTheme="minorHAnsi" w:cs="Arial Narrow"/>
                <w:sz w:val="24"/>
                <w:szCs w:val="24"/>
              </w:rPr>
              <w:t>/</w:t>
            </w:r>
            <w:proofErr w:type="spellStart"/>
            <w:r w:rsidRPr="003F47F2">
              <w:rPr>
                <w:rFonts w:asciiTheme="minorHAnsi" w:hAnsiTheme="minorHAnsi" w:cs="Arial Narrow"/>
                <w:sz w:val="24"/>
                <w:szCs w:val="24"/>
              </w:rPr>
              <w:t>MariaDB</w:t>
            </w:r>
            <w:proofErr w:type="spellEnd"/>
            <w:r w:rsidRPr="003F47F2">
              <w:rPr>
                <w:rFonts w:asciiTheme="minorHAnsi" w:hAnsiTheme="minorHAnsi" w:cs="Arial Narrow"/>
                <w:sz w:val="24"/>
                <w:szCs w:val="24"/>
              </w:rPr>
              <w:t xml:space="preserve"> + Linux/Windows) Zarządzanie, modelowanie baz danych, podstawowe czynności administracyjne. </w:t>
            </w:r>
          </w:p>
          <w:p w:rsidR="00E1514E" w:rsidRPr="003F47F2" w:rsidRDefault="00E1514E" w:rsidP="00E1514E">
            <w:pPr>
              <w:numPr>
                <w:ilvl w:val="0"/>
                <w:numId w:val="7"/>
              </w:numPr>
              <w:suppressAutoHyphens/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3F47F2">
              <w:rPr>
                <w:rFonts w:asciiTheme="minorHAnsi" w:hAnsiTheme="minorHAnsi" w:cs="Arial Narrow"/>
                <w:sz w:val="24"/>
                <w:szCs w:val="24"/>
              </w:rPr>
              <w:t>SQLite</w:t>
            </w:r>
            <w:proofErr w:type="spellEnd"/>
            <w:r w:rsidRPr="003F47F2">
              <w:rPr>
                <w:rFonts w:asciiTheme="minorHAnsi" w:hAnsiTheme="minorHAnsi" w:cs="Arial Narrow"/>
                <w:sz w:val="24"/>
                <w:szCs w:val="24"/>
              </w:rPr>
              <w:t xml:space="preserve"> jako alternatywa dla serwerowych systemów bazodanowych.</w:t>
            </w:r>
          </w:p>
          <w:p w:rsidR="00E1514E" w:rsidRPr="003F47F2" w:rsidRDefault="00E1514E" w:rsidP="00E1514E">
            <w:pPr>
              <w:numPr>
                <w:ilvl w:val="0"/>
                <w:numId w:val="7"/>
              </w:numPr>
              <w:suppressAutoHyphens/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3F47F2">
              <w:rPr>
                <w:rFonts w:asciiTheme="minorHAnsi" w:hAnsiTheme="minorHAnsi" w:cs="Arial Narrow"/>
                <w:sz w:val="24"/>
                <w:szCs w:val="24"/>
              </w:rPr>
              <w:t>MongoDB</w:t>
            </w:r>
            <w:proofErr w:type="spellEnd"/>
            <w:r w:rsidRPr="003F47F2">
              <w:rPr>
                <w:rFonts w:asciiTheme="minorHAnsi" w:hAnsiTheme="minorHAnsi" w:cs="Arial Narrow"/>
                <w:sz w:val="24"/>
                <w:szCs w:val="24"/>
              </w:rPr>
              <w:t xml:space="preserve"> - otwarty, nierelacyjny system zarządzania bazą danych.</w:t>
            </w:r>
          </w:p>
          <w:p w:rsidR="002E1B9A" w:rsidRPr="003F47F2" w:rsidRDefault="00E1514E" w:rsidP="00E1514E">
            <w:pPr>
              <w:numPr>
                <w:ilvl w:val="0"/>
                <w:numId w:val="7"/>
              </w:numPr>
              <w:suppressAutoHyphens/>
              <w:rPr>
                <w:rFonts w:asciiTheme="minorHAnsi" w:hAnsiTheme="minorHAnsi"/>
                <w:sz w:val="24"/>
                <w:szCs w:val="24"/>
              </w:rPr>
            </w:pPr>
            <w:r w:rsidRPr="003F47F2">
              <w:rPr>
                <w:rFonts w:asciiTheme="minorHAnsi" w:hAnsiTheme="minorHAnsi" w:cs="Arial Narrow"/>
                <w:sz w:val="24"/>
                <w:szCs w:val="24"/>
              </w:rPr>
              <w:t>Praca w chmurze.</w:t>
            </w:r>
          </w:p>
        </w:tc>
      </w:tr>
      <w:tr w:rsidR="002E1B9A" w:rsidRPr="003F47F2" w:rsidTr="00933C55">
        <w:tc>
          <w:tcPr>
            <w:tcW w:w="10008" w:type="dxa"/>
            <w:shd w:val="pct15" w:color="auto" w:fill="FFFFFF"/>
          </w:tcPr>
          <w:p w:rsidR="002E1B9A" w:rsidRPr="003F47F2" w:rsidRDefault="002E1B9A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3F47F2">
              <w:rPr>
                <w:rFonts w:asciiTheme="minorHAnsi" w:hAnsiTheme="minorHAnsi"/>
                <w:b/>
                <w:sz w:val="24"/>
                <w:szCs w:val="24"/>
              </w:rPr>
              <w:t>Ćwiczenia</w:t>
            </w:r>
          </w:p>
        </w:tc>
      </w:tr>
      <w:tr w:rsidR="002E1B9A" w:rsidRPr="003F47F2" w:rsidTr="00933C55">
        <w:tc>
          <w:tcPr>
            <w:tcW w:w="10008" w:type="dxa"/>
          </w:tcPr>
          <w:p w:rsidR="002E1B9A" w:rsidRPr="003F47F2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3F47F2" w:rsidTr="00933C55">
        <w:tc>
          <w:tcPr>
            <w:tcW w:w="10008" w:type="dxa"/>
            <w:shd w:val="pct15" w:color="auto" w:fill="FFFFFF"/>
          </w:tcPr>
          <w:p w:rsidR="002E1B9A" w:rsidRPr="003F47F2" w:rsidRDefault="002E1B9A" w:rsidP="00933C55">
            <w:pPr>
              <w:pStyle w:val="Nagwek1"/>
              <w:rPr>
                <w:rFonts w:asciiTheme="minorHAnsi" w:hAnsiTheme="minorHAnsi"/>
                <w:szCs w:val="24"/>
              </w:rPr>
            </w:pPr>
            <w:r w:rsidRPr="003F47F2">
              <w:rPr>
                <w:rFonts w:asciiTheme="minorHAnsi" w:hAnsiTheme="minorHAnsi"/>
                <w:szCs w:val="24"/>
              </w:rPr>
              <w:t>Laboratorium</w:t>
            </w:r>
          </w:p>
        </w:tc>
      </w:tr>
      <w:tr w:rsidR="002E1B9A" w:rsidRPr="003F47F2" w:rsidTr="00933C55">
        <w:tc>
          <w:tcPr>
            <w:tcW w:w="10008" w:type="dxa"/>
          </w:tcPr>
          <w:p w:rsidR="00E1514E" w:rsidRPr="003F47F2" w:rsidRDefault="00300DC6" w:rsidP="00300DC6">
            <w:pPr>
              <w:rPr>
                <w:rFonts w:asciiTheme="minorHAnsi" w:hAnsiTheme="minorHAnsi" w:cs="Arial Narrow"/>
                <w:sz w:val="24"/>
                <w:szCs w:val="24"/>
              </w:rPr>
            </w:pPr>
            <w:r w:rsidRPr="003F47F2">
              <w:rPr>
                <w:rFonts w:asciiTheme="minorHAnsi" w:hAnsiTheme="minorHAnsi" w:cs="Arial Narrow"/>
                <w:sz w:val="24"/>
                <w:szCs w:val="24"/>
              </w:rPr>
              <w:t>Na laboratorium studenci będą realizować zadania z zakresu:</w:t>
            </w:r>
            <w:r w:rsidRPr="003F47F2">
              <w:rPr>
                <w:rFonts w:asciiTheme="minorHAnsi" w:hAnsiTheme="minorHAnsi" w:cs="Arial Narrow"/>
                <w:sz w:val="24"/>
                <w:szCs w:val="24"/>
              </w:rPr>
              <w:br/>
              <w:t xml:space="preserve">1. </w:t>
            </w:r>
            <w:r w:rsidR="00E1514E" w:rsidRPr="003F47F2">
              <w:rPr>
                <w:rFonts w:asciiTheme="minorHAnsi" w:hAnsiTheme="minorHAnsi" w:cs="Arial Narrow"/>
                <w:sz w:val="24"/>
                <w:szCs w:val="24"/>
              </w:rPr>
              <w:t>Projektowanie i normalizacja baz danych</w:t>
            </w:r>
            <w:r w:rsidRPr="003F47F2">
              <w:rPr>
                <w:rFonts w:asciiTheme="minorHAnsi" w:hAnsiTheme="minorHAnsi" w:cs="Arial Narrow"/>
                <w:sz w:val="24"/>
                <w:szCs w:val="24"/>
              </w:rPr>
              <w:t>,</w:t>
            </w:r>
            <w:r w:rsidRPr="003F47F2">
              <w:rPr>
                <w:rFonts w:asciiTheme="minorHAnsi" w:hAnsiTheme="minorHAnsi" w:cs="Arial Narrow"/>
                <w:sz w:val="24"/>
                <w:szCs w:val="24"/>
              </w:rPr>
              <w:br/>
              <w:t xml:space="preserve">2. </w:t>
            </w:r>
            <w:r w:rsidR="00E1514E" w:rsidRPr="003F47F2">
              <w:rPr>
                <w:rFonts w:asciiTheme="minorHAnsi" w:hAnsiTheme="minorHAnsi" w:cs="Arial Narrow"/>
                <w:sz w:val="24"/>
                <w:szCs w:val="24"/>
              </w:rPr>
              <w:t>Kolokwium 1 (45 min). Oprogramowywanie baz danych T-SQL.</w:t>
            </w:r>
            <w:r w:rsidR="00E1514E" w:rsidRPr="003F47F2">
              <w:rPr>
                <w:rFonts w:asciiTheme="minorHAnsi" w:hAnsiTheme="minorHAnsi" w:cs="Arial Narrow"/>
                <w:sz w:val="24"/>
                <w:szCs w:val="24"/>
              </w:rPr>
              <w:br/>
              <w:t xml:space="preserve">3. Oprogramowywanie baz danych w </w:t>
            </w:r>
            <w:proofErr w:type="spellStart"/>
            <w:r w:rsidR="00E1514E" w:rsidRPr="003F47F2">
              <w:rPr>
                <w:rFonts w:asciiTheme="minorHAnsi" w:hAnsiTheme="minorHAnsi" w:cs="Arial Narrow"/>
                <w:sz w:val="24"/>
                <w:szCs w:val="24"/>
              </w:rPr>
              <w:t>T-SQL</w:t>
            </w:r>
            <w:proofErr w:type="spellEnd"/>
            <w:r w:rsidR="00E1514E" w:rsidRPr="003F47F2">
              <w:rPr>
                <w:rFonts w:asciiTheme="minorHAnsi" w:hAnsiTheme="minorHAnsi" w:cs="Arial Narrow"/>
                <w:sz w:val="24"/>
                <w:szCs w:val="24"/>
              </w:rPr>
              <w:t>.</w:t>
            </w:r>
            <w:r w:rsidR="00E1514E" w:rsidRPr="003F47F2">
              <w:rPr>
                <w:rFonts w:asciiTheme="minorHAnsi" w:hAnsiTheme="minorHAnsi" w:cs="Arial Narrow"/>
                <w:sz w:val="24"/>
                <w:szCs w:val="24"/>
              </w:rPr>
              <w:br/>
              <w:t>4. Kolokwium 2 (90 min.)</w:t>
            </w:r>
          </w:p>
          <w:p w:rsidR="00E1514E" w:rsidRPr="003F47F2" w:rsidRDefault="00E1514E" w:rsidP="00300DC6">
            <w:pPr>
              <w:rPr>
                <w:rFonts w:asciiTheme="minorHAnsi" w:hAnsiTheme="minorHAnsi" w:cs="Arial Narrow"/>
                <w:sz w:val="24"/>
                <w:szCs w:val="24"/>
              </w:rPr>
            </w:pPr>
            <w:r w:rsidRPr="003F47F2">
              <w:rPr>
                <w:rFonts w:asciiTheme="minorHAnsi" w:hAnsiTheme="minorHAnsi" w:cs="Arial Narrow"/>
                <w:sz w:val="24"/>
                <w:szCs w:val="24"/>
              </w:rPr>
              <w:t>5. Realizacja zaawansowanych zapytań DML i DQL w systemie Oracle.</w:t>
            </w:r>
            <w:r w:rsidRPr="003F47F2">
              <w:rPr>
                <w:rFonts w:asciiTheme="minorHAnsi" w:hAnsiTheme="minorHAnsi" w:cs="Arial Narrow"/>
                <w:sz w:val="24"/>
                <w:szCs w:val="24"/>
              </w:rPr>
              <w:br/>
              <w:t xml:space="preserve">6. Instalacja i konfiguracja systemu </w:t>
            </w:r>
            <w:proofErr w:type="spellStart"/>
            <w:r w:rsidRPr="003F47F2">
              <w:rPr>
                <w:rFonts w:asciiTheme="minorHAnsi" w:hAnsiTheme="minorHAnsi" w:cs="Arial Narrow"/>
                <w:sz w:val="24"/>
                <w:szCs w:val="24"/>
              </w:rPr>
              <w:t>PostgreSQL</w:t>
            </w:r>
            <w:proofErr w:type="spellEnd"/>
            <w:r w:rsidRPr="003F47F2">
              <w:rPr>
                <w:rFonts w:asciiTheme="minorHAnsi" w:hAnsiTheme="minorHAnsi" w:cs="Arial Narrow"/>
                <w:sz w:val="24"/>
                <w:szCs w:val="24"/>
              </w:rPr>
              <w:t xml:space="preserve"> (zadanie wykonujemy na wirtualnej maszynie).</w:t>
            </w:r>
          </w:p>
          <w:p w:rsidR="00E1514E" w:rsidRPr="003F47F2" w:rsidRDefault="00E1514E" w:rsidP="00300DC6">
            <w:pPr>
              <w:rPr>
                <w:rFonts w:asciiTheme="minorHAnsi" w:hAnsiTheme="minorHAnsi" w:cs="Arial Narrow"/>
                <w:sz w:val="24"/>
                <w:szCs w:val="24"/>
              </w:rPr>
            </w:pPr>
            <w:r w:rsidRPr="003F47F2">
              <w:rPr>
                <w:rFonts w:asciiTheme="minorHAnsi" w:hAnsiTheme="minorHAnsi" w:cs="Arial Narrow"/>
                <w:sz w:val="24"/>
                <w:szCs w:val="24"/>
              </w:rPr>
              <w:t>7, 8. Oprogramowywanie baz danych w języku PL/</w:t>
            </w:r>
            <w:proofErr w:type="spellStart"/>
            <w:r w:rsidRPr="003F47F2">
              <w:rPr>
                <w:rFonts w:asciiTheme="minorHAnsi" w:hAnsiTheme="minorHAnsi" w:cs="Arial Narrow"/>
                <w:sz w:val="24"/>
                <w:szCs w:val="24"/>
              </w:rPr>
              <w:t>pgSQL</w:t>
            </w:r>
            <w:proofErr w:type="spellEnd"/>
            <w:r w:rsidRPr="003F47F2">
              <w:rPr>
                <w:rFonts w:asciiTheme="minorHAnsi" w:hAnsiTheme="minorHAnsi" w:cs="Arial Narrow"/>
                <w:sz w:val="24"/>
                <w:szCs w:val="24"/>
              </w:rPr>
              <w:t>.</w:t>
            </w:r>
          </w:p>
          <w:p w:rsidR="00E1514E" w:rsidRPr="003F47F2" w:rsidRDefault="00E1514E" w:rsidP="00300DC6">
            <w:pPr>
              <w:rPr>
                <w:rFonts w:asciiTheme="minorHAnsi" w:hAnsiTheme="minorHAnsi" w:cs="Arial Narrow"/>
                <w:sz w:val="24"/>
                <w:szCs w:val="24"/>
              </w:rPr>
            </w:pPr>
            <w:r w:rsidRPr="003F47F2">
              <w:rPr>
                <w:rFonts w:asciiTheme="minorHAnsi" w:hAnsiTheme="minorHAnsi" w:cs="Arial Narrow"/>
                <w:sz w:val="24"/>
                <w:szCs w:val="24"/>
              </w:rPr>
              <w:t xml:space="preserve">9. Dostęp do bazy danych z poziomu aplikacji klienckiej (np. </w:t>
            </w:r>
            <w:proofErr w:type="spellStart"/>
            <w:r w:rsidRPr="003F47F2">
              <w:rPr>
                <w:rFonts w:asciiTheme="minorHAnsi" w:hAnsiTheme="minorHAnsi" w:cs="Arial Narrow"/>
                <w:sz w:val="24"/>
                <w:szCs w:val="24"/>
              </w:rPr>
              <w:t>PostgreSQL</w:t>
            </w:r>
            <w:proofErr w:type="spellEnd"/>
            <w:r w:rsidRPr="003F47F2">
              <w:rPr>
                <w:rFonts w:asciiTheme="minorHAnsi" w:hAnsiTheme="minorHAnsi" w:cs="Arial Narrow"/>
                <w:sz w:val="24"/>
                <w:szCs w:val="24"/>
              </w:rPr>
              <w:t xml:space="preserve"> + język C).</w:t>
            </w:r>
          </w:p>
          <w:p w:rsidR="00E1514E" w:rsidRPr="003F47F2" w:rsidRDefault="00E1514E" w:rsidP="00300DC6">
            <w:pPr>
              <w:rPr>
                <w:rFonts w:asciiTheme="minorHAnsi" w:hAnsiTheme="minorHAnsi" w:cs="Arial Narrow"/>
                <w:sz w:val="24"/>
                <w:szCs w:val="24"/>
              </w:rPr>
            </w:pPr>
            <w:r w:rsidRPr="003F47F2">
              <w:rPr>
                <w:rFonts w:asciiTheme="minorHAnsi" w:hAnsiTheme="minorHAnsi" w:cs="Arial Narrow"/>
                <w:sz w:val="24"/>
                <w:szCs w:val="24"/>
              </w:rPr>
              <w:t xml:space="preserve">10. Zarządzanie, modelowanie baz danych, podstawowe czynności administracyjne w systemie </w:t>
            </w:r>
            <w:proofErr w:type="spellStart"/>
            <w:r w:rsidRPr="003F47F2">
              <w:rPr>
                <w:rFonts w:asciiTheme="minorHAnsi" w:hAnsiTheme="minorHAnsi" w:cs="Arial Narrow"/>
                <w:sz w:val="24"/>
                <w:szCs w:val="24"/>
              </w:rPr>
              <w:t>MySQL</w:t>
            </w:r>
            <w:proofErr w:type="spellEnd"/>
            <w:r w:rsidRPr="003F47F2">
              <w:rPr>
                <w:rFonts w:asciiTheme="minorHAnsi" w:hAnsiTheme="minorHAnsi" w:cs="Arial Narrow"/>
                <w:sz w:val="24"/>
                <w:szCs w:val="24"/>
              </w:rPr>
              <w:t xml:space="preserve"> (</w:t>
            </w:r>
            <w:proofErr w:type="spellStart"/>
            <w:r w:rsidRPr="003F47F2">
              <w:rPr>
                <w:rFonts w:asciiTheme="minorHAnsi" w:hAnsiTheme="minorHAnsi" w:cs="Arial Narrow"/>
                <w:sz w:val="24"/>
                <w:szCs w:val="24"/>
              </w:rPr>
              <w:t>MariaDB</w:t>
            </w:r>
            <w:proofErr w:type="spellEnd"/>
            <w:r w:rsidRPr="003F47F2">
              <w:rPr>
                <w:rFonts w:asciiTheme="minorHAnsi" w:hAnsiTheme="minorHAnsi" w:cs="Arial Narrow"/>
                <w:sz w:val="24"/>
                <w:szCs w:val="24"/>
              </w:rPr>
              <w:t>).</w:t>
            </w:r>
            <w:r w:rsidRPr="003F47F2">
              <w:rPr>
                <w:rFonts w:asciiTheme="minorHAnsi" w:hAnsiTheme="minorHAnsi" w:cs="Arial Narrow"/>
                <w:sz w:val="24"/>
                <w:szCs w:val="24"/>
              </w:rPr>
              <w:br/>
              <w:t xml:space="preserve">11. </w:t>
            </w:r>
            <w:proofErr w:type="spellStart"/>
            <w:r w:rsidRPr="003F47F2">
              <w:rPr>
                <w:rFonts w:asciiTheme="minorHAnsi" w:hAnsiTheme="minorHAnsi" w:cs="Arial Narrow"/>
                <w:sz w:val="24"/>
                <w:szCs w:val="24"/>
              </w:rPr>
              <w:t>SQLite</w:t>
            </w:r>
            <w:proofErr w:type="spellEnd"/>
            <w:r w:rsidRPr="003F47F2">
              <w:rPr>
                <w:rFonts w:asciiTheme="minorHAnsi" w:hAnsiTheme="minorHAnsi" w:cs="Arial Narrow"/>
                <w:sz w:val="24"/>
                <w:szCs w:val="24"/>
              </w:rPr>
              <w:t xml:space="preserve"> jako alternatywa dla serwerowych systemów bazodanowych.</w:t>
            </w:r>
          </w:p>
          <w:p w:rsidR="00E1514E" w:rsidRPr="003F47F2" w:rsidRDefault="00E1514E" w:rsidP="00E1514E">
            <w:pPr>
              <w:suppressAutoHyphens/>
              <w:rPr>
                <w:rFonts w:asciiTheme="minorHAnsi" w:hAnsiTheme="minorHAnsi"/>
                <w:sz w:val="24"/>
                <w:szCs w:val="24"/>
              </w:rPr>
            </w:pPr>
            <w:r w:rsidRPr="003F47F2">
              <w:rPr>
                <w:rFonts w:asciiTheme="minorHAnsi" w:hAnsiTheme="minorHAnsi" w:cs="Arial Narrow"/>
                <w:sz w:val="24"/>
                <w:szCs w:val="24"/>
              </w:rPr>
              <w:t xml:space="preserve">12, 13. </w:t>
            </w:r>
            <w:proofErr w:type="spellStart"/>
            <w:r w:rsidRPr="003F47F2">
              <w:rPr>
                <w:rFonts w:asciiTheme="minorHAnsi" w:hAnsiTheme="minorHAnsi" w:cs="Arial Narrow"/>
                <w:sz w:val="24"/>
                <w:szCs w:val="24"/>
              </w:rPr>
              <w:t>MongoDB</w:t>
            </w:r>
            <w:proofErr w:type="spellEnd"/>
            <w:r w:rsidRPr="003F47F2">
              <w:rPr>
                <w:rFonts w:asciiTheme="minorHAnsi" w:hAnsiTheme="minorHAnsi" w:cs="Arial Narrow"/>
                <w:sz w:val="24"/>
                <w:szCs w:val="24"/>
              </w:rPr>
              <w:t xml:space="preserve">  - nierelacyjny system zarządzania bazą danych.</w:t>
            </w:r>
          </w:p>
          <w:p w:rsidR="00E1514E" w:rsidRPr="003F47F2" w:rsidRDefault="00E1514E" w:rsidP="00300DC6">
            <w:pPr>
              <w:rPr>
                <w:rFonts w:asciiTheme="minorHAnsi" w:hAnsiTheme="minorHAnsi" w:cs="Arial Narrow"/>
                <w:sz w:val="24"/>
                <w:szCs w:val="24"/>
              </w:rPr>
            </w:pPr>
            <w:r w:rsidRPr="003F47F2">
              <w:rPr>
                <w:rFonts w:asciiTheme="minorHAnsi" w:hAnsiTheme="minorHAnsi" w:cs="Arial Narrow"/>
                <w:sz w:val="24"/>
                <w:szCs w:val="24"/>
              </w:rPr>
              <w:t>14. Praca w chmurze.</w:t>
            </w:r>
          </w:p>
          <w:p w:rsidR="00300DC6" w:rsidRPr="003F47F2" w:rsidRDefault="00300DC6" w:rsidP="00300DC6">
            <w:pPr>
              <w:rPr>
                <w:rFonts w:asciiTheme="minorHAnsi" w:hAnsiTheme="minorHAnsi" w:cs="Arial Narrow"/>
                <w:sz w:val="24"/>
                <w:szCs w:val="24"/>
              </w:rPr>
            </w:pPr>
            <w:r w:rsidRPr="003F47F2">
              <w:rPr>
                <w:rFonts w:asciiTheme="minorHAnsi" w:hAnsiTheme="minorHAnsi" w:cs="Arial Narrow"/>
                <w:sz w:val="24"/>
                <w:szCs w:val="24"/>
              </w:rPr>
              <w:t>15. Podsumowanie laboratorium.</w:t>
            </w:r>
          </w:p>
          <w:p w:rsidR="00300DC6" w:rsidRPr="003F47F2" w:rsidRDefault="00300DC6" w:rsidP="00300DC6">
            <w:pPr>
              <w:rPr>
                <w:rFonts w:asciiTheme="minorHAnsi" w:hAnsiTheme="minorHAnsi"/>
                <w:sz w:val="24"/>
                <w:szCs w:val="24"/>
              </w:rPr>
            </w:pPr>
            <w:bookmarkStart w:id="0" w:name="_GoBack"/>
            <w:bookmarkEnd w:id="0"/>
          </w:p>
          <w:p w:rsidR="002E1B9A" w:rsidRPr="003F47F2" w:rsidRDefault="00300DC6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3F47F2">
              <w:rPr>
                <w:rFonts w:asciiTheme="minorHAnsi" w:hAnsiTheme="minorHAnsi"/>
                <w:sz w:val="24"/>
                <w:szCs w:val="24"/>
              </w:rPr>
              <w:t>W tym treści powiązane z praktycznym przygotowaniem zawodowym: [100%]</w:t>
            </w:r>
          </w:p>
        </w:tc>
      </w:tr>
      <w:tr w:rsidR="002E1B9A" w:rsidRPr="003F47F2" w:rsidTr="00933C55">
        <w:tc>
          <w:tcPr>
            <w:tcW w:w="10008" w:type="dxa"/>
            <w:shd w:val="pct15" w:color="auto" w:fill="FFFFFF"/>
          </w:tcPr>
          <w:p w:rsidR="002E1B9A" w:rsidRPr="003F47F2" w:rsidRDefault="002E1B9A" w:rsidP="00933C55">
            <w:pPr>
              <w:pStyle w:val="Nagwek1"/>
              <w:rPr>
                <w:rFonts w:asciiTheme="minorHAnsi" w:hAnsiTheme="minorHAnsi"/>
                <w:szCs w:val="24"/>
              </w:rPr>
            </w:pPr>
            <w:r w:rsidRPr="003F47F2">
              <w:rPr>
                <w:rFonts w:asciiTheme="minorHAnsi" w:hAnsiTheme="minorHAnsi"/>
                <w:szCs w:val="24"/>
              </w:rPr>
              <w:t>Projekt</w:t>
            </w:r>
          </w:p>
        </w:tc>
      </w:tr>
      <w:tr w:rsidR="002E1B9A" w:rsidRPr="003F47F2" w:rsidTr="00933C55">
        <w:tc>
          <w:tcPr>
            <w:tcW w:w="10008" w:type="dxa"/>
          </w:tcPr>
          <w:p w:rsidR="002E1B9A" w:rsidRPr="003F47F2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3F47F2" w:rsidTr="00933C55">
        <w:tc>
          <w:tcPr>
            <w:tcW w:w="10008" w:type="dxa"/>
            <w:shd w:val="clear" w:color="auto" w:fill="D9D9D9"/>
          </w:tcPr>
          <w:p w:rsidR="002E1B9A" w:rsidRPr="003F47F2" w:rsidRDefault="002E1B9A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3F47F2">
              <w:rPr>
                <w:rFonts w:asciiTheme="minorHAnsi" w:hAnsiTheme="minorHAnsi"/>
                <w:b/>
                <w:sz w:val="24"/>
                <w:szCs w:val="24"/>
              </w:rPr>
              <w:t>Seminarium</w:t>
            </w:r>
          </w:p>
        </w:tc>
      </w:tr>
      <w:tr w:rsidR="002E1B9A" w:rsidRPr="003F47F2" w:rsidTr="00933C55">
        <w:tc>
          <w:tcPr>
            <w:tcW w:w="10008" w:type="dxa"/>
          </w:tcPr>
          <w:p w:rsidR="002E1B9A" w:rsidRPr="003F47F2" w:rsidRDefault="002E1B9A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  <w:tr w:rsidR="002E1B9A" w:rsidRPr="003F47F2" w:rsidTr="00933C55">
        <w:tc>
          <w:tcPr>
            <w:tcW w:w="10008" w:type="dxa"/>
            <w:shd w:val="clear" w:color="auto" w:fill="D9D9D9"/>
          </w:tcPr>
          <w:p w:rsidR="002E1B9A" w:rsidRPr="003F47F2" w:rsidRDefault="002E1B9A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3F47F2">
              <w:rPr>
                <w:rFonts w:asciiTheme="minorHAnsi" w:hAnsiTheme="minorHAnsi"/>
                <w:b/>
                <w:sz w:val="24"/>
                <w:szCs w:val="24"/>
              </w:rPr>
              <w:lastRenderedPageBreak/>
              <w:t xml:space="preserve">Inne </w:t>
            </w:r>
          </w:p>
        </w:tc>
      </w:tr>
      <w:tr w:rsidR="002E1B9A" w:rsidRPr="003F47F2" w:rsidTr="00933C55">
        <w:tc>
          <w:tcPr>
            <w:tcW w:w="10008" w:type="dxa"/>
          </w:tcPr>
          <w:p w:rsidR="002E1B9A" w:rsidRPr="003F47F2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:rsidR="002E1B9A" w:rsidRPr="003F47F2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2E1B9A" w:rsidRPr="003F47F2" w:rsidTr="003F47F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2E1B9A" w:rsidRPr="003F47F2" w:rsidRDefault="002E1B9A" w:rsidP="003F47F2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3F47F2">
              <w:rPr>
                <w:rFonts w:asciiTheme="minorHAnsi" w:hAnsiTheme="minorHAnsi"/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E1514E" w:rsidRPr="003F47F2" w:rsidRDefault="00E1514E" w:rsidP="00E1514E">
            <w:pPr>
              <w:pStyle w:val="Akapitzlist"/>
              <w:numPr>
                <w:ilvl w:val="0"/>
                <w:numId w:val="10"/>
              </w:numPr>
              <w:suppressAutoHyphens/>
              <w:rPr>
                <w:rFonts w:asciiTheme="minorHAnsi" w:hAnsiTheme="minorHAnsi"/>
                <w:sz w:val="24"/>
                <w:szCs w:val="24"/>
              </w:rPr>
            </w:pPr>
            <w:r w:rsidRPr="003F47F2">
              <w:rPr>
                <w:rFonts w:asciiTheme="minorHAnsi" w:hAnsiTheme="minorHAnsi" w:cs="Arial Narrow"/>
                <w:sz w:val="24"/>
                <w:szCs w:val="24"/>
              </w:rPr>
              <w:t>Materiały dydaktyczne opublikowane na platformie edukacyjnej PWSZ w Elblągu,</w:t>
            </w:r>
          </w:p>
          <w:p w:rsidR="00E1514E" w:rsidRPr="003F47F2" w:rsidRDefault="00E1514E" w:rsidP="00E1514E">
            <w:pPr>
              <w:pStyle w:val="Akapitzlist"/>
              <w:numPr>
                <w:ilvl w:val="0"/>
                <w:numId w:val="10"/>
              </w:numPr>
              <w:suppressAutoHyphens/>
              <w:rPr>
                <w:rFonts w:asciiTheme="minorHAnsi" w:hAnsiTheme="minorHAnsi"/>
                <w:sz w:val="24"/>
                <w:szCs w:val="24"/>
              </w:rPr>
            </w:pPr>
            <w:r w:rsidRPr="003F47F2">
              <w:rPr>
                <w:rFonts w:asciiTheme="minorHAnsi" w:hAnsiTheme="minorHAnsi" w:cs="Arial Narrow"/>
                <w:sz w:val="24"/>
                <w:szCs w:val="24"/>
              </w:rPr>
              <w:t xml:space="preserve">Miguel </w:t>
            </w:r>
            <w:proofErr w:type="spellStart"/>
            <w:r w:rsidRPr="003F47F2">
              <w:rPr>
                <w:rFonts w:asciiTheme="minorHAnsi" w:hAnsiTheme="minorHAnsi" w:cs="Arial Narrow"/>
                <w:sz w:val="24"/>
                <w:szCs w:val="24"/>
              </w:rPr>
              <w:t>Cebollero</w:t>
            </w:r>
            <w:proofErr w:type="spellEnd"/>
            <w:r w:rsidRPr="003F47F2">
              <w:rPr>
                <w:rFonts w:asciiTheme="minorHAnsi" w:hAnsiTheme="minorHAnsi" w:cs="Arial Narrow"/>
                <w:sz w:val="24"/>
                <w:szCs w:val="24"/>
              </w:rPr>
              <w:t xml:space="preserve">, Michael </w:t>
            </w:r>
            <w:proofErr w:type="spellStart"/>
            <w:r w:rsidRPr="003F47F2">
              <w:rPr>
                <w:rFonts w:asciiTheme="minorHAnsi" w:hAnsiTheme="minorHAnsi" w:cs="Arial Narrow"/>
                <w:sz w:val="24"/>
                <w:szCs w:val="24"/>
              </w:rPr>
              <w:t>Coles</w:t>
            </w:r>
            <w:proofErr w:type="spellEnd"/>
            <w:r w:rsidRPr="003F47F2">
              <w:rPr>
                <w:rFonts w:asciiTheme="minorHAnsi" w:hAnsiTheme="minorHAnsi" w:cs="Arial Narrow"/>
                <w:sz w:val="24"/>
                <w:szCs w:val="24"/>
              </w:rPr>
              <w:t xml:space="preserve">, </w:t>
            </w:r>
            <w:proofErr w:type="spellStart"/>
            <w:r w:rsidRPr="003F47F2">
              <w:rPr>
                <w:rFonts w:asciiTheme="minorHAnsi" w:hAnsiTheme="minorHAnsi" w:cs="Arial Narrow"/>
                <w:sz w:val="24"/>
                <w:szCs w:val="24"/>
              </w:rPr>
              <w:t>Jay</w:t>
            </w:r>
            <w:proofErr w:type="spellEnd"/>
            <w:r w:rsidRPr="003F47F2">
              <w:rPr>
                <w:rFonts w:asciiTheme="minorHAnsi" w:hAnsiTheme="minorHAnsi" w:cs="Arial Narrow"/>
                <w:sz w:val="24"/>
                <w:szCs w:val="24"/>
              </w:rPr>
              <w:t xml:space="preserve"> </w:t>
            </w:r>
            <w:proofErr w:type="spellStart"/>
            <w:r w:rsidRPr="003F47F2">
              <w:rPr>
                <w:rFonts w:asciiTheme="minorHAnsi" w:hAnsiTheme="minorHAnsi" w:cs="Arial Narrow"/>
                <w:sz w:val="24"/>
                <w:szCs w:val="24"/>
              </w:rPr>
              <w:t>Natarajan</w:t>
            </w:r>
            <w:proofErr w:type="spellEnd"/>
            <w:r w:rsidRPr="003F47F2">
              <w:rPr>
                <w:rFonts w:asciiTheme="minorHAnsi" w:hAnsiTheme="minorHAnsi" w:cs="Arial Narrow"/>
                <w:sz w:val="24"/>
                <w:szCs w:val="24"/>
              </w:rPr>
              <w:t xml:space="preserve">, </w:t>
            </w:r>
            <w:proofErr w:type="spellStart"/>
            <w:r w:rsidRPr="003F47F2">
              <w:rPr>
                <w:rFonts w:asciiTheme="minorHAnsi" w:hAnsiTheme="minorHAnsi" w:cs="Arial Narrow"/>
                <w:sz w:val="24"/>
                <w:szCs w:val="24"/>
              </w:rPr>
              <w:t>T-SQL</w:t>
            </w:r>
            <w:proofErr w:type="spellEnd"/>
            <w:r w:rsidRPr="003F47F2">
              <w:rPr>
                <w:rFonts w:asciiTheme="minorHAnsi" w:hAnsiTheme="minorHAnsi" w:cs="Arial Narrow"/>
                <w:sz w:val="24"/>
                <w:szCs w:val="24"/>
              </w:rPr>
              <w:t xml:space="preserve"> dla zaawansowanych: przewodnik programisty, Helion, 2016.</w:t>
            </w:r>
          </w:p>
          <w:p w:rsidR="00E1514E" w:rsidRPr="003F47F2" w:rsidRDefault="00E1514E" w:rsidP="00E1514E">
            <w:pPr>
              <w:pStyle w:val="Akapitzlist"/>
              <w:numPr>
                <w:ilvl w:val="0"/>
                <w:numId w:val="10"/>
              </w:numPr>
              <w:suppressAutoHyphens/>
              <w:rPr>
                <w:rFonts w:asciiTheme="minorHAnsi" w:hAnsiTheme="minorHAnsi"/>
                <w:sz w:val="24"/>
                <w:szCs w:val="24"/>
              </w:rPr>
            </w:pPr>
            <w:r w:rsidRPr="003F47F2">
              <w:rPr>
                <w:rFonts w:asciiTheme="minorHAnsi" w:hAnsiTheme="minorHAnsi" w:cs="Arial Narrow"/>
                <w:sz w:val="24"/>
                <w:szCs w:val="24"/>
              </w:rPr>
              <w:t xml:space="preserve">Dokumentacja </w:t>
            </w:r>
            <w:proofErr w:type="spellStart"/>
            <w:r w:rsidRPr="003F47F2">
              <w:rPr>
                <w:rFonts w:asciiTheme="minorHAnsi" w:hAnsiTheme="minorHAnsi" w:cs="Arial Narrow"/>
                <w:sz w:val="24"/>
                <w:szCs w:val="24"/>
              </w:rPr>
              <w:t>PostgreSQL</w:t>
            </w:r>
            <w:proofErr w:type="spellEnd"/>
            <w:r w:rsidRPr="003F47F2">
              <w:rPr>
                <w:rFonts w:asciiTheme="minorHAnsi" w:hAnsiTheme="minorHAnsi" w:cs="Arial Narrow"/>
                <w:sz w:val="24"/>
                <w:szCs w:val="24"/>
              </w:rPr>
              <w:t>: https://www.postgresql.org/docs/.</w:t>
            </w:r>
          </w:p>
          <w:p w:rsidR="00E1514E" w:rsidRPr="003F47F2" w:rsidRDefault="00E1514E" w:rsidP="00E1514E">
            <w:pPr>
              <w:pStyle w:val="Akapitzlist"/>
              <w:numPr>
                <w:ilvl w:val="0"/>
                <w:numId w:val="10"/>
              </w:numPr>
              <w:suppressAutoHyphens/>
              <w:rPr>
                <w:rFonts w:asciiTheme="minorHAnsi" w:hAnsiTheme="minorHAnsi"/>
                <w:sz w:val="24"/>
                <w:szCs w:val="24"/>
              </w:rPr>
            </w:pPr>
            <w:r w:rsidRPr="003F47F2">
              <w:rPr>
                <w:rFonts w:asciiTheme="minorHAnsi" w:hAnsiTheme="minorHAnsi" w:cs="Arial Narrow"/>
                <w:sz w:val="24"/>
                <w:szCs w:val="24"/>
              </w:rPr>
              <w:t xml:space="preserve">Dokumentacja </w:t>
            </w:r>
            <w:proofErr w:type="spellStart"/>
            <w:r w:rsidRPr="003F47F2">
              <w:rPr>
                <w:rFonts w:asciiTheme="minorHAnsi" w:hAnsiTheme="minorHAnsi" w:cs="Arial Narrow"/>
                <w:sz w:val="24"/>
                <w:szCs w:val="24"/>
              </w:rPr>
              <w:t>MySQL</w:t>
            </w:r>
            <w:proofErr w:type="spellEnd"/>
            <w:r w:rsidRPr="003F47F2">
              <w:rPr>
                <w:rFonts w:asciiTheme="minorHAnsi" w:hAnsiTheme="minorHAnsi" w:cs="Arial Narrow"/>
                <w:sz w:val="24"/>
                <w:szCs w:val="24"/>
              </w:rPr>
              <w:t>: https://dev.mysql.com/doc/</w:t>
            </w:r>
          </w:p>
          <w:p w:rsidR="00E1514E" w:rsidRPr="003F47F2" w:rsidRDefault="00E1514E" w:rsidP="00E1514E">
            <w:pPr>
              <w:pStyle w:val="Akapitzlist"/>
              <w:numPr>
                <w:ilvl w:val="0"/>
                <w:numId w:val="10"/>
              </w:numPr>
              <w:suppressAutoHyphens/>
              <w:rPr>
                <w:rFonts w:asciiTheme="minorHAnsi" w:hAnsiTheme="minorHAnsi"/>
                <w:sz w:val="24"/>
                <w:szCs w:val="24"/>
              </w:rPr>
            </w:pPr>
            <w:r w:rsidRPr="003F47F2">
              <w:rPr>
                <w:rFonts w:asciiTheme="minorHAnsi" w:hAnsiTheme="minorHAnsi" w:cs="Arial Narrow"/>
                <w:sz w:val="24"/>
                <w:szCs w:val="24"/>
              </w:rPr>
              <w:t xml:space="preserve">Dokumentacja </w:t>
            </w:r>
            <w:proofErr w:type="spellStart"/>
            <w:r w:rsidRPr="003F47F2">
              <w:rPr>
                <w:rFonts w:asciiTheme="minorHAnsi" w:hAnsiTheme="minorHAnsi" w:cs="Arial Narrow"/>
                <w:sz w:val="24"/>
                <w:szCs w:val="24"/>
              </w:rPr>
              <w:t>SQLite</w:t>
            </w:r>
            <w:proofErr w:type="spellEnd"/>
            <w:r w:rsidRPr="003F47F2">
              <w:rPr>
                <w:rFonts w:asciiTheme="minorHAnsi" w:hAnsiTheme="minorHAnsi" w:cs="Arial Narrow"/>
                <w:sz w:val="24"/>
                <w:szCs w:val="24"/>
              </w:rPr>
              <w:t>: https://sqlite.org/docs.html</w:t>
            </w:r>
          </w:p>
          <w:p w:rsidR="002E1B9A" w:rsidRPr="003F47F2" w:rsidRDefault="00E1514E" w:rsidP="00E1514E">
            <w:pPr>
              <w:pStyle w:val="Akapitzlist"/>
              <w:numPr>
                <w:ilvl w:val="0"/>
                <w:numId w:val="10"/>
              </w:numPr>
              <w:rPr>
                <w:rFonts w:asciiTheme="minorHAnsi" w:hAnsiTheme="minorHAnsi"/>
                <w:sz w:val="24"/>
                <w:szCs w:val="24"/>
              </w:rPr>
            </w:pPr>
            <w:r w:rsidRPr="003F47F2">
              <w:rPr>
                <w:rFonts w:asciiTheme="minorHAnsi" w:hAnsiTheme="minorHAnsi" w:cs="Arial Narrow"/>
                <w:sz w:val="24"/>
                <w:szCs w:val="24"/>
              </w:rPr>
              <w:t xml:space="preserve">Dokumentacja </w:t>
            </w:r>
            <w:proofErr w:type="spellStart"/>
            <w:r w:rsidRPr="003F47F2">
              <w:rPr>
                <w:rFonts w:asciiTheme="minorHAnsi" w:hAnsiTheme="minorHAnsi" w:cs="Arial Narrow"/>
                <w:sz w:val="24"/>
                <w:szCs w:val="24"/>
              </w:rPr>
              <w:t>MongoDB</w:t>
            </w:r>
            <w:proofErr w:type="spellEnd"/>
            <w:r w:rsidRPr="003F47F2">
              <w:rPr>
                <w:rFonts w:asciiTheme="minorHAnsi" w:hAnsiTheme="minorHAnsi" w:cs="Arial Narrow"/>
                <w:sz w:val="24"/>
                <w:szCs w:val="24"/>
              </w:rPr>
              <w:t>: https://docs.mongodb.com/manual/</w:t>
            </w:r>
          </w:p>
        </w:tc>
      </w:tr>
      <w:tr w:rsidR="002E1B9A" w:rsidRPr="003F47F2" w:rsidTr="003F47F2">
        <w:tc>
          <w:tcPr>
            <w:tcW w:w="2660" w:type="dxa"/>
            <w:vAlign w:val="center"/>
          </w:tcPr>
          <w:p w:rsidR="002E1B9A" w:rsidRPr="003F47F2" w:rsidRDefault="002E1B9A" w:rsidP="003F47F2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3F47F2">
              <w:rPr>
                <w:rFonts w:asciiTheme="minorHAnsi" w:hAnsiTheme="minorHAnsi"/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</w:tcPr>
          <w:p w:rsidR="00E1514E" w:rsidRPr="003F47F2" w:rsidRDefault="00E1514E" w:rsidP="00E1514E">
            <w:pPr>
              <w:pStyle w:val="Akapitzlist"/>
              <w:numPr>
                <w:ilvl w:val="0"/>
                <w:numId w:val="13"/>
              </w:numPr>
              <w:suppressAutoHyphens/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3F47F2">
              <w:rPr>
                <w:rFonts w:asciiTheme="minorHAnsi" w:hAnsiTheme="minorHAnsi" w:cs="Arial Narrow"/>
                <w:sz w:val="24"/>
                <w:szCs w:val="24"/>
              </w:rPr>
              <w:t>Rick</w:t>
            </w:r>
            <w:proofErr w:type="spellEnd"/>
            <w:r w:rsidRPr="003F47F2">
              <w:rPr>
                <w:rFonts w:asciiTheme="minorHAnsi" w:hAnsiTheme="minorHAnsi" w:cs="Arial Narrow"/>
                <w:sz w:val="24"/>
                <w:szCs w:val="24"/>
              </w:rPr>
              <w:t xml:space="preserve"> </w:t>
            </w:r>
            <w:proofErr w:type="spellStart"/>
            <w:r w:rsidRPr="003F47F2">
              <w:rPr>
                <w:rFonts w:asciiTheme="minorHAnsi" w:hAnsiTheme="minorHAnsi" w:cs="Arial Narrow"/>
                <w:sz w:val="24"/>
                <w:szCs w:val="24"/>
              </w:rPr>
              <w:t>Greenwald</w:t>
            </w:r>
            <w:proofErr w:type="spellEnd"/>
            <w:r w:rsidRPr="003F47F2">
              <w:rPr>
                <w:rFonts w:asciiTheme="minorHAnsi" w:hAnsiTheme="minorHAnsi" w:cs="Arial Narrow"/>
                <w:sz w:val="24"/>
                <w:szCs w:val="24"/>
              </w:rPr>
              <w:t xml:space="preserve">, Robert </w:t>
            </w:r>
            <w:proofErr w:type="spellStart"/>
            <w:r w:rsidRPr="003F47F2">
              <w:rPr>
                <w:rFonts w:asciiTheme="minorHAnsi" w:hAnsiTheme="minorHAnsi" w:cs="Arial Narrow"/>
                <w:sz w:val="24"/>
                <w:szCs w:val="24"/>
              </w:rPr>
              <w:t>Stackowiak</w:t>
            </w:r>
            <w:proofErr w:type="spellEnd"/>
            <w:r w:rsidRPr="003F47F2">
              <w:rPr>
                <w:rFonts w:asciiTheme="minorHAnsi" w:hAnsiTheme="minorHAnsi" w:cs="Arial Narrow"/>
                <w:sz w:val="24"/>
                <w:szCs w:val="24"/>
              </w:rPr>
              <w:t xml:space="preserve">, Jonathan Stern, Oracle </w:t>
            </w:r>
            <w:proofErr w:type="spellStart"/>
            <w:r w:rsidRPr="003F47F2">
              <w:rPr>
                <w:rFonts w:asciiTheme="minorHAnsi" w:hAnsiTheme="minorHAnsi" w:cs="Arial Narrow"/>
                <w:sz w:val="24"/>
                <w:szCs w:val="24"/>
              </w:rPr>
              <w:t>database</w:t>
            </w:r>
            <w:proofErr w:type="spellEnd"/>
            <w:r w:rsidRPr="003F47F2">
              <w:rPr>
                <w:rFonts w:asciiTheme="minorHAnsi" w:hAnsiTheme="minorHAnsi" w:cs="Arial Narrow"/>
                <w:sz w:val="24"/>
                <w:szCs w:val="24"/>
              </w:rPr>
              <w:t xml:space="preserve"> 11g - to co najważniejsze, Wydawnictwo Naukowe PWN, 2009. </w:t>
            </w:r>
          </w:p>
          <w:p w:rsidR="002E1B9A" w:rsidRPr="003F47F2" w:rsidRDefault="00E1514E" w:rsidP="00E1514E">
            <w:pPr>
              <w:pStyle w:val="Akapitzlist"/>
              <w:numPr>
                <w:ilvl w:val="0"/>
                <w:numId w:val="13"/>
              </w:numPr>
              <w:rPr>
                <w:rFonts w:asciiTheme="minorHAnsi" w:hAnsiTheme="minorHAnsi"/>
                <w:sz w:val="24"/>
                <w:szCs w:val="24"/>
              </w:rPr>
            </w:pPr>
            <w:r w:rsidRPr="003F47F2">
              <w:rPr>
                <w:rFonts w:asciiTheme="minorHAnsi" w:hAnsiTheme="minorHAnsi" w:cs="Arial Narrow"/>
                <w:sz w:val="24"/>
                <w:szCs w:val="24"/>
              </w:rPr>
              <w:t xml:space="preserve">Paul Dubois, </w:t>
            </w:r>
            <w:proofErr w:type="spellStart"/>
            <w:r w:rsidRPr="003F47F2">
              <w:rPr>
                <w:rFonts w:asciiTheme="minorHAnsi" w:hAnsiTheme="minorHAnsi" w:cs="Arial Narrow"/>
                <w:sz w:val="24"/>
                <w:szCs w:val="24"/>
              </w:rPr>
              <w:t>MySQL</w:t>
            </w:r>
            <w:proofErr w:type="spellEnd"/>
            <w:r w:rsidRPr="003F47F2">
              <w:rPr>
                <w:rFonts w:asciiTheme="minorHAnsi" w:hAnsiTheme="minorHAnsi" w:cs="Arial Narrow"/>
                <w:sz w:val="24"/>
                <w:szCs w:val="24"/>
              </w:rPr>
              <w:t>, Mikom 2004.</w:t>
            </w:r>
          </w:p>
        </w:tc>
      </w:tr>
      <w:tr w:rsidR="002E1B9A" w:rsidRPr="003F47F2" w:rsidTr="003F47F2">
        <w:tc>
          <w:tcPr>
            <w:tcW w:w="2660" w:type="dxa"/>
            <w:vAlign w:val="center"/>
          </w:tcPr>
          <w:p w:rsidR="002E1B9A" w:rsidRPr="003F47F2" w:rsidRDefault="002E1B9A" w:rsidP="003F47F2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3F47F2">
              <w:rPr>
                <w:rFonts w:asciiTheme="minorHAnsi" w:hAnsiTheme="minorHAnsi"/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300DC6" w:rsidRPr="003F47F2" w:rsidRDefault="00300DC6" w:rsidP="00300DC6">
            <w:pPr>
              <w:numPr>
                <w:ilvl w:val="0"/>
                <w:numId w:val="4"/>
              </w:numPr>
              <w:suppressAutoHyphens/>
              <w:rPr>
                <w:rFonts w:asciiTheme="minorHAnsi" w:hAnsiTheme="minorHAnsi" w:cs="Arial Narrow"/>
                <w:sz w:val="24"/>
                <w:szCs w:val="24"/>
              </w:rPr>
            </w:pPr>
            <w:r w:rsidRPr="003F47F2">
              <w:rPr>
                <w:rFonts w:asciiTheme="minorHAnsi" w:hAnsiTheme="minorHAnsi" w:cs="Arial Narrow"/>
                <w:sz w:val="24"/>
                <w:szCs w:val="24"/>
              </w:rPr>
              <w:t>wykład</w:t>
            </w:r>
          </w:p>
          <w:p w:rsidR="00300DC6" w:rsidRPr="003F47F2" w:rsidRDefault="00300DC6" w:rsidP="00300DC6">
            <w:pPr>
              <w:numPr>
                <w:ilvl w:val="0"/>
                <w:numId w:val="4"/>
              </w:numPr>
              <w:suppressAutoHyphens/>
              <w:rPr>
                <w:rFonts w:asciiTheme="minorHAnsi" w:hAnsiTheme="minorHAnsi" w:cs="Arial Narrow"/>
                <w:sz w:val="24"/>
                <w:szCs w:val="24"/>
              </w:rPr>
            </w:pPr>
            <w:r w:rsidRPr="003F47F2">
              <w:rPr>
                <w:rFonts w:asciiTheme="minorHAnsi" w:hAnsiTheme="minorHAnsi" w:cs="Arial Narrow"/>
                <w:sz w:val="24"/>
                <w:szCs w:val="24"/>
              </w:rPr>
              <w:t>wykład z prezentacją</w:t>
            </w:r>
          </w:p>
          <w:p w:rsidR="002E1B9A" w:rsidRPr="003F47F2" w:rsidRDefault="00300DC6" w:rsidP="00300DC6">
            <w:pPr>
              <w:numPr>
                <w:ilvl w:val="0"/>
                <w:numId w:val="4"/>
              </w:numPr>
              <w:suppressAutoHyphens/>
              <w:rPr>
                <w:rFonts w:asciiTheme="minorHAnsi" w:hAnsiTheme="minorHAnsi" w:cs="Arial Narrow"/>
                <w:sz w:val="24"/>
                <w:szCs w:val="24"/>
              </w:rPr>
            </w:pPr>
            <w:r w:rsidRPr="003F47F2">
              <w:rPr>
                <w:rFonts w:asciiTheme="minorHAnsi" w:hAnsiTheme="minorHAnsi" w:cs="Arial Narrow"/>
                <w:sz w:val="24"/>
                <w:szCs w:val="24"/>
              </w:rPr>
              <w:t>ćwiczenia w sali komputerowej</w:t>
            </w:r>
          </w:p>
        </w:tc>
      </w:tr>
    </w:tbl>
    <w:p w:rsidR="002E1B9A" w:rsidRPr="003F47F2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2E1B9A" w:rsidRPr="003F47F2" w:rsidTr="00933C5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3F47F2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F47F2">
              <w:rPr>
                <w:rFonts w:asciiTheme="minorHAnsi" w:hAnsiTheme="minorHAnsi"/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3F47F2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  <w:p w:rsidR="002E1B9A" w:rsidRPr="003F47F2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F47F2">
              <w:rPr>
                <w:rFonts w:asciiTheme="minorHAnsi" w:hAnsiTheme="minorHAnsi"/>
                <w:sz w:val="24"/>
                <w:szCs w:val="24"/>
              </w:rPr>
              <w:t>Nr efektu uczenia się/grupy efektów</w:t>
            </w:r>
            <w:r w:rsidRPr="003F47F2">
              <w:rPr>
                <w:rFonts w:asciiTheme="minorHAnsi" w:hAnsiTheme="minorHAnsi"/>
                <w:sz w:val="24"/>
                <w:szCs w:val="24"/>
              </w:rPr>
              <w:br/>
            </w:r>
          </w:p>
        </w:tc>
      </w:tr>
      <w:tr w:rsidR="002E1B9A" w:rsidRPr="003F47F2" w:rsidTr="003F47F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3F47F2" w:rsidRDefault="00300DC6" w:rsidP="003F47F2">
            <w:pPr>
              <w:rPr>
                <w:rFonts w:asciiTheme="minorHAnsi" w:hAnsiTheme="minorHAnsi"/>
                <w:sz w:val="24"/>
                <w:szCs w:val="24"/>
              </w:rPr>
            </w:pPr>
            <w:r w:rsidRPr="003F47F2">
              <w:rPr>
                <w:rFonts w:asciiTheme="minorHAnsi" w:hAnsiTheme="minorHAnsi" w:cs="Arial Narrow"/>
                <w:sz w:val="24"/>
                <w:szCs w:val="24"/>
              </w:rPr>
              <w:t>Test (pytania otwarte i zamknięte)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3F47F2" w:rsidRDefault="00300DC6" w:rsidP="003F47F2">
            <w:pPr>
              <w:rPr>
                <w:rFonts w:asciiTheme="minorHAnsi" w:hAnsiTheme="minorHAnsi"/>
                <w:sz w:val="24"/>
                <w:szCs w:val="24"/>
              </w:rPr>
            </w:pPr>
            <w:r w:rsidRPr="003F47F2">
              <w:rPr>
                <w:rFonts w:asciiTheme="minorHAnsi" w:hAnsiTheme="minorHAnsi" w:cs="Arial Narrow"/>
                <w:sz w:val="24"/>
                <w:szCs w:val="24"/>
              </w:rPr>
              <w:t>01, 02</w:t>
            </w:r>
          </w:p>
        </w:tc>
      </w:tr>
      <w:tr w:rsidR="002E1B9A" w:rsidRPr="003F47F2" w:rsidTr="003F47F2">
        <w:tc>
          <w:tcPr>
            <w:tcW w:w="8208" w:type="dxa"/>
            <w:gridSpan w:val="2"/>
            <w:vAlign w:val="center"/>
          </w:tcPr>
          <w:p w:rsidR="002E1B9A" w:rsidRPr="003F47F2" w:rsidRDefault="00300DC6" w:rsidP="003F47F2">
            <w:pPr>
              <w:tabs>
                <w:tab w:val="left" w:pos="1959"/>
              </w:tabs>
              <w:rPr>
                <w:rFonts w:asciiTheme="minorHAnsi" w:hAnsiTheme="minorHAnsi"/>
                <w:sz w:val="24"/>
                <w:szCs w:val="24"/>
              </w:rPr>
            </w:pPr>
            <w:r w:rsidRPr="003F47F2">
              <w:rPr>
                <w:rFonts w:asciiTheme="minorHAnsi" w:hAnsiTheme="minorHAnsi" w:cs="Arial Narrow"/>
                <w:sz w:val="24"/>
                <w:szCs w:val="24"/>
              </w:rPr>
              <w:t>Ocena wykonywanych zadań</w:t>
            </w:r>
          </w:p>
        </w:tc>
        <w:tc>
          <w:tcPr>
            <w:tcW w:w="1800" w:type="dxa"/>
            <w:vAlign w:val="center"/>
          </w:tcPr>
          <w:p w:rsidR="002E1B9A" w:rsidRPr="003F47F2" w:rsidRDefault="00300DC6" w:rsidP="003F47F2">
            <w:pPr>
              <w:rPr>
                <w:rFonts w:asciiTheme="minorHAnsi" w:hAnsiTheme="minorHAnsi"/>
                <w:sz w:val="24"/>
                <w:szCs w:val="24"/>
              </w:rPr>
            </w:pPr>
            <w:r w:rsidRPr="003F47F2">
              <w:rPr>
                <w:rFonts w:asciiTheme="minorHAnsi" w:hAnsiTheme="minorHAnsi" w:cs="Arial Narrow"/>
                <w:sz w:val="24"/>
                <w:szCs w:val="24"/>
              </w:rPr>
              <w:t>03, 04, 05, 06, 07</w:t>
            </w:r>
          </w:p>
        </w:tc>
      </w:tr>
      <w:tr w:rsidR="002E1B9A" w:rsidRPr="003F47F2" w:rsidTr="003F47F2">
        <w:tc>
          <w:tcPr>
            <w:tcW w:w="8208" w:type="dxa"/>
            <w:gridSpan w:val="2"/>
            <w:vAlign w:val="center"/>
          </w:tcPr>
          <w:p w:rsidR="002E1B9A" w:rsidRPr="003F47F2" w:rsidRDefault="00300DC6" w:rsidP="003F47F2">
            <w:pPr>
              <w:rPr>
                <w:rFonts w:asciiTheme="minorHAnsi" w:hAnsiTheme="minorHAnsi"/>
                <w:sz w:val="24"/>
                <w:szCs w:val="24"/>
              </w:rPr>
            </w:pPr>
            <w:r w:rsidRPr="003F47F2">
              <w:rPr>
                <w:rFonts w:asciiTheme="minorHAnsi" w:hAnsiTheme="minorHAnsi" w:cs="Arial Narrow"/>
                <w:sz w:val="24"/>
                <w:szCs w:val="24"/>
              </w:rPr>
              <w:t>Kolokwium (zadania praktyczne wykonywane w środowisku programistycznym)</w:t>
            </w:r>
          </w:p>
        </w:tc>
        <w:tc>
          <w:tcPr>
            <w:tcW w:w="1800" w:type="dxa"/>
            <w:vAlign w:val="center"/>
          </w:tcPr>
          <w:p w:rsidR="002E1B9A" w:rsidRPr="003F47F2" w:rsidRDefault="00300DC6" w:rsidP="003F47F2">
            <w:pPr>
              <w:rPr>
                <w:rFonts w:asciiTheme="minorHAnsi" w:hAnsiTheme="minorHAnsi"/>
                <w:sz w:val="24"/>
                <w:szCs w:val="24"/>
              </w:rPr>
            </w:pPr>
            <w:r w:rsidRPr="003F47F2">
              <w:rPr>
                <w:rFonts w:asciiTheme="minorHAnsi" w:hAnsiTheme="minorHAnsi" w:cs="Arial Narrow"/>
                <w:sz w:val="24"/>
                <w:szCs w:val="24"/>
              </w:rPr>
              <w:t>03, 04, 05</w:t>
            </w:r>
          </w:p>
        </w:tc>
      </w:tr>
      <w:tr w:rsidR="002E1B9A" w:rsidRPr="003F47F2" w:rsidTr="003F47F2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:rsidR="002E1B9A" w:rsidRPr="003F47F2" w:rsidRDefault="002E1B9A" w:rsidP="003F47F2">
            <w:pPr>
              <w:rPr>
                <w:rFonts w:asciiTheme="minorHAnsi" w:hAnsiTheme="minorHAnsi"/>
                <w:sz w:val="24"/>
                <w:szCs w:val="24"/>
              </w:rPr>
            </w:pPr>
            <w:r w:rsidRPr="003F47F2">
              <w:rPr>
                <w:rFonts w:asciiTheme="minorHAnsi" w:hAnsiTheme="minorHAnsi"/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E1514E" w:rsidRPr="003F47F2" w:rsidRDefault="00E1514E" w:rsidP="00E1514E">
            <w:pPr>
              <w:rPr>
                <w:rFonts w:asciiTheme="minorHAnsi" w:hAnsiTheme="minorHAnsi" w:cs="Arial Narrow"/>
                <w:sz w:val="24"/>
                <w:szCs w:val="24"/>
              </w:rPr>
            </w:pPr>
            <w:r w:rsidRPr="003F47F2">
              <w:rPr>
                <w:rFonts w:asciiTheme="minorHAnsi" w:hAnsiTheme="minorHAnsi" w:cs="Arial Narrow"/>
                <w:b/>
                <w:bCs/>
                <w:sz w:val="24"/>
                <w:szCs w:val="24"/>
              </w:rPr>
              <w:t>Wykład</w:t>
            </w:r>
            <w:r w:rsidRPr="003F47F2">
              <w:rPr>
                <w:rFonts w:asciiTheme="minorHAnsi" w:hAnsiTheme="minorHAnsi" w:cs="Arial Narrow"/>
                <w:sz w:val="24"/>
                <w:szCs w:val="24"/>
              </w:rPr>
              <w:t xml:space="preserve">: </w:t>
            </w:r>
          </w:p>
          <w:p w:rsidR="00E1514E" w:rsidRPr="003F47F2" w:rsidRDefault="00E1514E" w:rsidP="00E1514E">
            <w:pPr>
              <w:pStyle w:val="Tekstpodstawowywcity21"/>
              <w:spacing w:line="100" w:lineRule="atLeast"/>
              <w:ind w:left="0"/>
              <w:rPr>
                <w:rFonts w:asciiTheme="minorHAnsi" w:hAnsiTheme="minorHAnsi" w:cs="Arial Narrow"/>
              </w:rPr>
            </w:pPr>
            <w:r w:rsidRPr="003F47F2">
              <w:rPr>
                <w:rFonts w:asciiTheme="minorHAnsi" w:hAnsiTheme="minorHAnsi" w:cs="Arial Narrow"/>
              </w:rPr>
              <w:t>Zaliczenie wykładu odbędzie się w formie testu (pytania zamknięte i otwarte).</w:t>
            </w:r>
            <w:r w:rsidRPr="003F47F2">
              <w:rPr>
                <w:rFonts w:asciiTheme="minorHAnsi" w:hAnsiTheme="minorHAnsi" w:cs="Arial Narrow"/>
              </w:rPr>
              <w:br/>
              <w:t>Składowe oceny końcowej z wykładu:</w:t>
            </w:r>
          </w:p>
          <w:p w:rsidR="00E1514E" w:rsidRPr="003F47F2" w:rsidRDefault="00E1514E" w:rsidP="00E1514E">
            <w:pPr>
              <w:numPr>
                <w:ilvl w:val="0"/>
                <w:numId w:val="14"/>
              </w:numPr>
              <w:suppressAutoHyphens/>
              <w:rPr>
                <w:rFonts w:asciiTheme="minorHAnsi" w:hAnsiTheme="minorHAnsi" w:cs="Arial Narrow"/>
                <w:sz w:val="24"/>
                <w:szCs w:val="24"/>
              </w:rPr>
            </w:pPr>
            <w:r w:rsidRPr="003F47F2">
              <w:rPr>
                <w:rFonts w:asciiTheme="minorHAnsi" w:hAnsiTheme="minorHAnsi" w:cs="Arial Narrow"/>
                <w:sz w:val="24"/>
                <w:szCs w:val="24"/>
              </w:rPr>
              <w:t>50% oceny stanowi wynik testu opartego na zagadnieniach teoretycznych poznawanych na wykładzie;</w:t>
            </w:r>
          </w:p>
          <w:p w:rsidR="00E1514E" w:rsidRPr="003F47F2" w:rsidRDefault="00E1514E" w:rsidP="00E1514E">
            <w:pPr>
              <w:numPr>
                <w:ilvl w:val="0"/>
                <w:numId w:val="14"/>
              </w:numPr>
              <w:suppressAutoHyphens/>
              <w:rPr>
                <w:rFonts w:asciiTheme="minorHAnsi" w:hAnsiTheme="minorHAnsi" w:cs="Arial Narrow"/>
                <w:sz w:val="24"/>
                <w:szCs w:val="24"/>
              </w:rPr>
            </w:pPr>
            <w:r w:rsidRPr="003F47F2">
              <w:rPr>
                <w:rFonts w:asciiTheme="minorHAnsi" w:hAnsiTheme="minorHAnsi" w:cs="Arial Narrow"/>
                <w:sz w:val="24"/>
                <w:szCs w:val="24"/>
              </w:rPr>
              <w:t>50% oceny stanowi wynik zaliczenia laboratorium.</w:t>
            </w:r>
          </w:p>
          <w:p w:rsidR="00E1514E" w:rsidRPr="003F47F2" w:rsidRDefault="00E1514E" w:rsidP="00E1514E">
            <w:pPr>
              <w:rPr>
                <w:rFonts w:asciiTheme="minorHAnsi" w:hAnsiTheme="minorHAnsi"/>
                <w:sz w:val="24"/>
                <w:szCs w:val="24"/>
              </w:rPr>
            </w:pPr>
            <w:r w:rsidRPr="003F47F2">
              <w:rPr>
                <w:rFonts w:asciiTheme="minorHAnsi" w:hAnsiTheme="minorHAnsi" w:cs="Arial Narrow"/>
                <w:b/>
                <w:bCs/>
                <w:sz w:val="24"/>
                <w:szCs w:val="24"/>
              </w:rPr>
              <w:t>Laboratorium</w:t>
            </w:r>
            <w:r w:rsidRPr="003F47F2">
              <w:rPr>
                <w:rFonts w:asciiTheme="minorHAnsi" w:hAnsiTheme="minorHAnsi" w:cs="Arial Narrow"/>
                <w:sz w:val="24"/>
                <w:szCs w:val="24"/>
              </w:rPr>
              <w:t xml:space="preserve">: </w:t>
            </w:r>
            <w:r w:rsidRPr="003F47F2">
              <w:rPr>
                <w:rFonts w:asciiTheme="minorHAnsi" w:hAnsiTheme="minorHAnsi" w:cs="Arial Narrow"/>
                <w:sz w:val="24"/>
                <w:szCs w:val="24"/>
              </w:rPr>
              <w:br/>
              <w:t>Na wynik zaliczenia laboratorium składają się:</w:t>
            </w:r>
          </w:p>
          <w:p w:rsidR="00E1514E" w:rsidRPr="003F47F2" w:rsidRDefault="00E1514E" w:rsidP="00E1514E">
            <w:pPr>
              <w:numPr>
                <w:ilvl w:val="0"/>
                <w:numId w:val="15"/>
              </w:numPr>
              <w:suppressAutoHyphens/>
              <w:rPr>
                <w:rFonts w:asciiTheme="minorHAnsi" w:hAnsiTheme="minorHAnsi"/>
                <w:sz w:val="24"/>
                <w:szCs w:val="24"/>
              </w:rPr>
            </w:pPr>
            <w:r w:rsidRPr="003F47F2">
              <w:rPr>
                <w:rFonts w:asciiTheme="minorHAnsi" w:hAnsiTheme="minorHAnsi" w:cs="Arial Narrow"/>
                <w:sz w:val="24"/>
                <w:szCs w:val="24"/>
              </w:rPr>
              <w:t>33% wyniki cząstkowych kolokwiów;</w:t>
            </w:r>
          </w:p>
          <w:p w:rsidR="00E1514E" w:rsidRPr="003F47F2" w:rsidRDefault="00E1514E" w:rsidP="00E1514E">
            <w:pPr>
              <w:numPr>
                <w:ilvl w:val="0"/>
                <w:numId w:val="15"/>
              </w:numPr>
              <w:suppressAutoHyphens/>
              <w:rPr>
                <w:rFonts w:asciiTheme="minorHAnsi" w:hAnsiTheme="minorHAnsi"/>
                <w:sz w:val="24"/>
                <w:szCs w:val="24"/>
              </w:rPr>
            </w:pPr>
            <w:r w:rsidRPr="003F47F2">
              <w:rPr>
                <w:rFonts w:asciiTheme="minorHAnsi" w:hAnsiTheme="minorHAnsi" w:cs="Arial Narrow"/>
                <w:sz w:val="24"/>
                <w:szCs w:val="24"/>
              </w:rPr>
              <w:t>67% ocena wykonanych zadań.</w:t>
            </w:r>
            <w:r w:rsidRPr="003F47F2">
              <w:rPr>
                <w:rFonts w:asciiTheme="minorHAnsi" w:hAnsiTheme="minorHAnsi" w:cs="Arial Narrow"/>
                <w:sz w:val="24"/>
                <w:szCs w:val="24"/>
              </w:rPr>
              <w:br/>
            </w:r>
          </w:p>
          <w:p w:rsidR="002E1B9A" w:rsidRPr="003F47F2" w:rsidRDefault="00E1514E" w:rsidP="00E1514E">
            <w:pPr>
              <w:rPr>
                <w:rFonts w:asciiTheme="minorHAnsi" w:hAnsiTheme="minorHAnsi"/>
                <w:sz w:val="24"/>
                <w:szCs w:val="24"/>
              </w:rPr>
            </w:pPr>
            <w:r w:rsidRPr="003F47F2">
              <w:rPr>
                <w:rFonts w:asciiTheme="minorHAnsi" w:hAnsiTheme="minorHAnsi" w:cs="Arial Narrow"/>
                <w:sz w:val="24"/>
                <w:szCs w:val="24"/>
              </w:rPr>
              <w:t>Procentowy udział zajęć praktycznych na laboratorium: 100%</w:t>
            </w:r>
          </w:p>
        </w:tc>
      </w:tr>
    </w:tbl>
    <w:p w:rsidR="002E1B9A" w:rsidRPr="003F47F2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2E1B9A" w:rsidRPr="003F47F2" w:rsidTr="00933C55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2E1B9A" w:rsidRPr="003F47F2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  <w:p w:rsidR="002E1B9A" w:rsidRPr="003F47F2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3F47F2">
              <w:rPr>
                <w:rFonts w:asciiTheme="minorHAnsi" w:hAnsiTheme="minorHAnsi"/>
                <w:b/>
                <w:sz w:val="24"/>
                <w:szCs w:val="24"/>
              </w:rPr>
              <w:t>NAKŁAD PRACY STUDENTA</w:t>
            </w:r>
          </w:p>
          <w:p w:rsidR="002E1B9A" w:rsidRPr="003F47F2" w:rsidRDefault="002E1B9A" w:rsidP="00933C55">
            <w:pPr>
              <w:jc w:val="center"/>
              <w:rPr>
                <w:rFonts w:asciiTheme="minorHAnsi" w:hAnsiTheme="minorHAnsi"/>
                <w:b/>
                <w:color w:val="FF0000"/>
                <w:sz w:val="24"/>
                <w:szCs w:val="24"/>
              </w:rPr>
            </w:pPr>
          </w:p>
        </w:tc>
      </w:tr>
      <w:tr w:rsidR="002E1B9A" w:rsidRPr="003F47F2" w:rsidTr="003F47F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2E1B9A" w:rsidRPr="003F47F2" w:rsidRDefault="002E1B9A" w:rsidP="003F47F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F47F2">
              <w:rPr>
                <w:rFonts w:asciiTheme="minorHAnsi" w:hAnsiTheme="minorHAnsi"/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2E1B9A" w:rsidRPr="003F47F2" w:rsidRDefault="002E1B9A" w:rsidP="003F47F2">
            <w:pPr>
              <w:jc w:val="center"/>
              <w:rPr>
                <w:rFonts w:asciiTheme="minorHAnsi" w:hAnsiTheme="minorHAnsi"/>
                <w:color w:val="FF0000"/>
                <w:sz w:val="24"/>
                <w:szCs w:val="24"/>
              </w:rPr>
            </w:pPr>
            <w:r w:rsidRPr="003F47F2">
              <w:rPr>
                <w:rFonts w:asciiTheme="minorHAnsi" w:hAnsiTheme="minorHAnsi"/>
                <w:sz w:val="24"/>
                <w:szCs w:val="24"/>
              </w:rPr>
              <w:t>Liczba godzin</w:t>
            </w:r>
          </w:p>
        </w:tc>
      </w:tr>
      <w:tr w:rsidR="002E1B9A" w:rsidRPr="003F47F2" w:rsidTr="003F47F2">
        <w:trPr>
          <w:trHeight w:val="262"/>
        </w:trPr>
        <w:tc>
          <w:tcPr>
            <w:tcW w:w="5070" w:type="dxa"/>
            <w:vMerge/>
            <w:vAlign w:val="center"/>
          </w:tcPr>
          <w:p w:rsidR="002E1B9A" w:rsidRPr="003F47F2" w:rsidRDefault="002E1B9A" w:rsidP="003F47F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2E1B9A" w:rsidRPr="003F47F2" w:rsidRDefault="002E1B9A" w:rsidP="003F47F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F47F2">
              <w:rPr>
                <w:rFonts w:asciiTheme="minorHAnsi" w:hAnsiTheme="minorHAnsi"/>
                <w:sz w:val="24"/>
                <w:szCs w:val="24"/>
              </w:rPr>
              <w:t>Ogółem</w:t>
            </w:r>
          </w:p>
        </w:tc>
        <w:tc>
          <w:tcPr>
            <w:tcW w:w="2812" w:type="dxa"/>
            <w:vAlign w:val="center"/>
          </w:tcPr>
          <w:p w:rsidR="002E1B9A" w:rsidRPr="003F47F2" w:rsidRDefault="002E1B9A" w:rsidP="003F47F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F47F2">
              <w:rPr>
                <w:rFonts w:asciiTheme="minorHAnsi" w:hAnsiTheme="minorHAnsi"/>
                <w:sz w:val="24"/>
                <w:szCs w:val="24"/>
              </w:rPr>
              <w:t xml:space="preserve">W tym zajęcia powiązane </w:t>
            </w:r>
            <w:r w:rsidRPr="003F47F2">
              <w:rPr>
                <w:rFonts w:asciiTheme="minorHAnsi" w:hAnsiTheme="minorHAnsi"/>
                <w:sz w:val="24"/>
                <w:szCs w:val="24"/>
              </w:rPr>
              <w:br/>
              <w:t xml:space="preserve">z praktycznym </w:t>
            </w:r>
            <w:r w:rsidRPr="003F47F2">
              <w:rPr>
                <w:rFonts w:asciiTheme="minorHAnsi" w:hAnsiTheme="minorHAnsi"/>
                <w:sz w:val="24"/>
                <w:szCs w:val="24"/>
              </w:rPr>
              <w:lastRenderedPageBreak/>
              <w:t>przygotowaniem zawodowym</w:t>
            </w:r>
          </w:p>
        </w:tc>
      </w:tr>
      <w:tr w:rsidR="002E1B9A" w:rsidRPr="003F47F2" w:rsidTr="003F47F2">
        <w:trPr>
          <w:trHeight w:val="262"/>
        </w:trPr>
        <w:tc>
          <w:tcPr>
            <w:tcW w:w="5070" w:type="dxa"/>
          </w:tcPr>
          <w:p w:rsidR="002E1B9A" w:rsidRPr="003F47F2" w:rsidRDefault="002E1B9A" w:rsidP="00933C5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3F47F2">
              <w:rPr>
                <w:rFonts w:asciiTheme="minorHAnsi" w:hAnsiTheme="minorHAnsi"/>
                <w:sz w:val="24"/>
                <w:szCs w:val="24"/>
              </w:rPr>
              <w:lastRenderedPageBreak/>
              <w:t>Udział w wykładach</w:t>
            </w:r>
          </w:p>
        </w:tc>
        <w:tc>
          <w:tcPr>
            <w:tcW w:w="2126" w:type="dxa"/>
            <w:vAlign w:val="center"/>
          </w:tcPr>
          <w:p w:rsidR="002E1B9A" w:rsidRPr="003F47F2" w:rsidRDefault="004E6A33" w:rsidP="003F47F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F47F2">
              <w:rPr>
                <w:rFonts w:asciiTheme="minorHAnsi" w:hAnsiTheme="minorHAnsi"/>
                <w:sz w:val="24"/>
                <w:szCs w:val="24"/>
              </w:rPr>
              <w:t>30</w:t>
            </w:r>
          </w:p>
        </w:tc>
        <w:tc>
          <w:tcPr>
            <w:tcW w:w="2812" w:type="dxa"/>
            <w:vAlign w:val="center"/>
          </w:tcPr>
          <w:p w:rsidR="002E1B9A" w:rsidRPr="003F47F2" w:rsidRDefault="002E1B9A" w:rsidP="003F47F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3F47F2" w:rsidTr="003F47F2">
        <w:trPr>
          <w:trHeight w:val="262"/>
        </w:trPr>
        <w:tc>
          <w:tcPr>
            <w:tcW w:w="5070" w:type="dxa"/>
          </w:tcPr>
          <w:p w:rsidR="002E1B9A" w:rsidRPr="003F47F2" w:rsidRDefault="002E1B9A" w:rsidP="00933C5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3F47F2">
              <w:rPr>
                <w:rFonts w:asciiTheme="minorHAnsi" w:hAnsiTheme="minorHAnsi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2E1B9A" w:rsidRPr="003F47F2" w:rsidRDefault="003F47F2" w:rsidP="003F47F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1</w:t>
            </w:r>
            <w:r w:rsidR="004E6A33" w:rsidRPr="003F47F2">
              <w:rPr>
                <w:rFonts w:asciiTheme="minorHAnsi" w:hAnsiTheme="minorHAnsi"/>
                <w:sz w:val="24"/>
                <w:szCs w:val="24"/>
              </w:rPr>
              <w:t>0</w:t>
            </w:r>
          </w:p>
        </w:tc>
        <w:tc>
          <w:tcPr>
            <w:tcW w:w="2812" w:type="dxa"/>
            <w:vAlign w:val="center"/>
          </w:tcPr>
          <w:p w:rsidR="002E1B9A" w:rsidRPr="003F47F2" w:rsidRDefault="002E1B9A" w:rsidP="003F47F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3F47F2" w:rsidTr="003F47F2">
        <w:trPr>
          <w:trHeight w:val="262"/>
        </w:trPr>
        <w:tc>
          <w:tcPr>
            <w:tcW w:w="5070" w:type="dxa"/>
          </w:tcPr>
          <w:p w:rsidR="002E1B9A" w:rsidRPr="003F47F2" w:rsidRDefault="002E1B9A" w:rsidP="003F47F2">
            <w:pPr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 w:rsidRPr="003F47F2">
              <w:rPr>
                <w:rFonts w:asciiTheme="minorHAnsi" w:hAnsiTheme="minorHAnsi"/>
                <w:sz w:val="24"/>
                <w:szCs w:val="24"/>
              </w:rPr>
              <w:t xml:space="preserve">Udział w ćwiczeniach audytoryjnych  </w:t>
            </w:r>
            <w:r w:rsidR="003F47F2" w:rsidRPr="003F47F2">
              <w:rPr>
                <w:rFonts w:asciiTheme="minorHAnsi" w:hAnsiTheme="minorHAnsi"/>
                <w:sz w:val="24"/>
                <w:szCs w:val="24"/>
              </w:rPr>
              <w:t>i </w:t>
            </w:r>
            <w:r w:rsidRPr="003F47F2">
              <w:rPr>
                <w:rFonts w:asciiTheme="minorHAnsi" w:hAnsiTheme="minorHAnsi"/>
                <w:sz w:val="24"/>
                <w:szCs w:val="24"/>
              </w:rPr>
              <w:t>laboratoryjnych, warsztatach, seminariach</w:t>
            </w:r>
          </w:p>
        </w:tc>
        <w:tc>
          <w:tcPr>
            <w:tcW w:w="2126" w:type="dxa"/>
            <w:vAlign w:val="center"/>
          </w:tcPr>
          <w:p w:rsidR="002E1B9A" w:rsidRPr="003F47F2" w:rsidRDefault="004E6A33" w:rsidP="003F47F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F47F2">
              <w:rPr>
                <w:rFonts w:asciiTheme="minorHAnsi" w:hAnsiTheme="minorHAnsi"/>
                <w:sz w:val="24"/>
                <w:szCs w:val="24"/>
              </w:rPr>
              <w:t>30</w:t>
            </w:r>
          </w:p>
        </w:tc>
        <w:tc>
          <w:tcPr>
            <w:tcW w:w="2812" w:type="dxa"/>
            <w:vAlign w:val="center"/>
          </w:tcPr>
          <w:p w:rsidR="002E1B9A" w:rsidRPr="003F47F2" w:rsidRDefault="004E6A33" w:rsidP="003F47F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F47F2">
              <w:rPr>
                <w:rFonts w:asciiTheme="minorHAnsi" w:hAnsiTheme="minorHAnsi"/>
                <w:sz w:val="24"/>
                <w:szCs w:val="24"/>
              </w:rPr>
              <w:t>30</w:t>
            </w:r>
          </w:p>
        </w:tc>
      </w:tr>
      <w:tr w:rsidR="002E1B9A" w:rsidRPr="003F47F2" w:rsidTr="003F47F2">
        <w:trPr>
          <w:trHeight w:val="262"/>
        </w:trPr>
        <w:tc>
          <w:tcPr>
            <w:tcW w:w="5070" w:type="dxa"/>
          </w:tcPr>
          <w:p w:rsidR="002E1B9A" w:rsidRPr="003F47F2" w:rsidRDefault="002E1B9A" w:rsidP="00933C5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3F47F2">
              <w:rPr>
                <w:rFonts w:asciiTheme="minorHAnsi" w:hAnsiTheme="minorHAnsi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2E1B9A" w:rsidRPr="003F47F2" w:rsidRDefault="003F47F2" w:rsidP="003F47F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20</w:t>
            </w:r>
          </w:p>
        </w:tc>
        <w:tc>
          <w:tcPr>
            <w:tcW w:w="2812" w:type="dxa"/>
            <w:vAlign w:val="center"/>
          </w:tcPr>
          <w:p w:rsidR="002E1B9A" w:rsidRPr="003F47F2" w:rsidRDefault="003F47F2" w:rsidP="003F47F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20</w:t>
            </w:r>
          </w:p>
        </w:tc>
      </w:tr>
      <w:tr w:rsidR="002E1B9A" w:rsidRPr="003F47F2" w:rsidTr="003F47F2">
        <w:trPr>
          <w:trHeight w:val="262"/>
        </w:trPr>
        <w:tc>
          <w:tcPr>
            <w:tcW w:w="5070" w:type="dxa"/>
          </w:tcPr>
          <w:p w:rsidR="002E1B9A" w:rsidRPr="003F47F2" w:rsidRDefault="002E1B9A" w:rsidP="00933C5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3F47F2">
              <w:rPr>
                <w:rFonts w:asciiTheme="minorHAnsi" w:hAnsiTheme="minorHAnsi"/>
                <w:sz w:val="24"/>
                <w:szCs w:val="24"/>
              </w:rPr>
              <w:t>Przygotowanie projektu / eseju / itp.</w:t>
            </w:r>
            <w:r w:rsidRPr="003F47F2">
              <w:rPr>
                <w:rFonts w:asciiTheme="minorHAnsi" w:hAnsiTheme="minorHAnsi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2E1B9A" w:rsidRPr="003F47F2" w:rsidRDefault="002E1B9A" w:rsidP="003F47F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2E1B9A" w:rsidRPr="003F47F2" w:rsidRDefault="002E1B9A" w:rsidP="003F47F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3F47F2" w:rsidTr="003F47F2">
        <w:trPr>
          <w:trHeight w:val="262"/>
        </w:trPr>
        <w:tc>
          <w:tcPr>
            <w:tcW w:w="5070" w:type="dxa"/>
          </w:tcPr>
          <w:p w:rsidR="002E1B9A" w:rsidRPr="003F47F2" w:rsidRDefault="002E1B9A" w:rsidP="00933C5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3F47F2">
              <w:rPr>
                <w:rFonts w:asciiTheme="minorHAnsi" w:hAnsiTheme="minorHAnsi"/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2E1B9A" w:rsidRPr="003F47F2" w:rsidRDefault="003F47F2" w:rsidP="003F47F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10</w:t>
            </w:r>
          </w:p>
        </w:tc>
        <w:tc>
          <w:tcPr>
            <w:tcW w:w="2812" w:type="dxa"/>
            <w:vAlign w:val="center"/>
          </w:tcPr>
          <w:p w:rsidR="002E1B9A" w:rsidRPr="003F47F2" w:rsidRDefault="003F47F2" w:rsidP="003F47F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5</w:t>
            </w:r>
          </w:p>
        </w:tc>
      </w:tr>
      <w:tr w:rsidR="002E1B9A" w:rsidRPr="003F47F2" w:rsidTr="003F47F2">
        <w:trPr>
          <w:trHeight w:val="262"/>
        </w:trPr>
        <w:tc>
          <w:tcPr>
            <w:tcW w:w="5070" w:type="dxa"/>
          </w:tcPr>
          <w:p w:rsidR="002E1B9A" w:rsidRPr="003F47F2" w:rsidRDefault="002E1B9A" w:rsidP="00933C5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3F47F2">
              <w:rPr>
                <w:rFonts w:asciiTheme="minorHAnsi" w:hAnsiTheme="minorHAnsi"/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2E1B9A" w:rsidRPr="003F47F2" w:rsidRDefault="004E6A33" w:rsidP="003F47F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F47F2">
              <w:rPr>
                <w:rFonts w:asciiTheme="minorHAnsi" w:hAnsiTheme="minorHAnsi"/>
                <w:sz w:val="24"/>
                <w:szCs w:val="24"/>
              </w:rPr>
              <w:t>2</w:t>
            </w:r>
          </w:p>
        </w:tc>
        <w:tc>
          <w:tcPr>
            <w:tcW w:w="2812" w:type="dxa"/>
            <w:vAlign w:val="center"/>
          </w:tcPr>
          <w:p w:rsidR="002E1B9A" w:rsidRPr="003F47F2" w:rsidRDefault="002E1B9A" w:rsidP="003F47F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3F47F2" w:rsidTr="003F47F2">
        <w:trPr>
          <w:trHeight w:val="262"/>
        </w:trPr>
        <w:tc>
          <w:tcPr>
            <w:tcW w:w="5070" w:type="dxa"/>
          </w:tcPr>
          <w:p w:rsidR="002E1B9A" w:rsidRPr="003F47F2" w:rsidRDefault="002E1B9A" w:rsidP="00933C5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3F47F2">
              <w:rPr>
                <w:rFonts w:asciiTheme="minorHAnsi" w:hAnsiTheme="minorHAnsi"/>
                <w:sz w:val="24"/>
                <w:szCs w:val="24"/>
              </w:rPr>
              <w:t>Inne</w:t>
            </w:r>
          </w:p>
        </w:tc>
        <w:tc>
          <w:tcPr>
            <w:tcW w:w="2126" w:type="dxa"/>
            <w:vAlign w:val="center"/>
          </w:tcPr>
          <w:p w:rsidR="002E1B9A" w:rsidRPr="003F47F2" w:rsidRDefault="002E1B9A" w:rsidP="003F47F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2E1B9A" w:rsidRPr="003F47F2" w:rsidRDefault="002E1B9A" w:rsidP="003F47F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3F47F2" w:rsidTr="003F47F2">
        <w:trPr>
          <w:trHeight w:val="262"/>
        </w:trPr>
        <w:tc>
          <w:tcPr>
            <w:tcW w:w="5070" w:type="dxa"/>
          </w:tcPr>
          <w:p w:rsidR="002E1B9A" w:rsidRPr="003F47F2" w:rsidRDefault="002E1B9A" w:rsidP="00933C5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3F47F2">
              <w:rPr>
                <w:rFonts w:asciiTheme="minorHAnsi" w:hAnsiTheme="minorHAnsi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2E1B9A" w:rsidRPr="003F47F2" w:rsidRDefault="003F47F2" w:rsidP="003F47F2">
            <w:pPr>
              <w:spacing w:before="60" w:after="60"/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102</w:t>
            </w:r>
          </w:p>
        </w:tc>
        <w:tc>
          <w:tcPr>
            <w:tcW w:w="2812" w:type="dxa"/>
            <w:vAlign w:val="center"/>
          </w:tcPr>
          <w:p w:rsidR="002E1B9A" w:rsidRPr="003F47F2" w:rsidRDefault="003F47F2" w:rsidP="003F47F2">
            <w:pPr>
              <w:spacing w:before="60" w:after="60"/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5</w:t>
            </w:r>
            <w:r w:rsidR="004E6A33" w:rsidRPr="003F47F2">
              <w:rPr>
                <w:rFonts w:asciiTheme="minorHAnsi" w:hAnsiTheme="minorHAnsi"/>
                <w:sz w:val="24"/>
                <w:szCs w:val="24"/>
              </w:rPr>
              <w:t>5</w:t>
            </w:r>
          </w:p>
        </w:tc>
      </w:tr>
      <w:tr w:rsidR="002E1B9A" w:rsidRPr="003F47F2" w:rsidTr="003F47F2">
        <w:trPr>
          <w:trHeight w:val="236"/>
        </w:trPr>
        <w:tc>
          <w:tcPr>
            <w:tcW w:w="5070" w:type="dxa"/>
            <w:shd w:val="clear" w:color="auto" w:fill="C0C0C0"/>
          </w:tcPr>
          <w:p w:rsidR="002E1B9A" w:rsidRPr="003F47F2" w:rsidRDefault="002E1B9A" w:rsidP="00933C55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3F47F2">
              <w:rPr>
                <w:rFonts w:asciiTheme="minorHAnsi" w:hAnsiTheme="minorHAnsi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3F47F2" w:rsidRDefault="003F47F2" w:rsidP="003F47F2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3F47F2">
              <w:rPr>
                <w:rFonts w:asciiTheme="minorHAnsi" w:hAnsiTheme="minorHAnsi"/>
                <w:b/>
                <w:sz w:val="24"/>
                <w:szCs w:val="24"/>
              </w:rPr>
              <w:t>4</w:t>
            </w:r>
            <w:r w:rsidR="004E6A33" w:rsidRPr="003F47F2">
              <w:rPr>
                <w:rFonts w:asciiTheme="minorHAnsi" w:hAnsiTheme="minorHAnsi"/>
                <w:b/>
                <w:sz w:val="24"/>
                <w:szCs w:val="24"/>
              </w:rPr>
              <w:t xml:space="preserve"> ECTS</w:t>
            </w:r>
          </w:p>
        </w:tc>
      </w:tr>
      <w:tr w:rsidR="002E1B9A" w:rsidRPr="003F47F2" w:rsidTr="003F47F2">
        <w:trPr>
          <w:trHeight w:val="236"/>
        </w:trPr>
        <w:tc>
          <w:tcPr>
            <w:tcW w:w="5070" w:type="dxa"/>
            <w:shd w:val="clear" w:color="auto" w:fill="C0C0C0"/>
          </w:tcPr>
          <w:p w:rsidR="002E1B9A" w:rsidRPr="003F47F2" w:rsidRDefault="002E1B9A" w:rsidP="00933C55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3F47F2">
              <w:rPr>
                <w:rFonts w:asciiTheme="minorHAnsi" w:hAnsiTheme="minorHAnsi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3F47F2" w:rsidRDefault="003F47F2" w:rsidP="003F47F2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3F47F2">
              <w:rPr>
                <w:rFonts w:asciiTheme="minorHAnsi" w:hAnsiTheme="minorHAnsi"/>
                <w:b/>
                <w:sz w:val="24"/>
                <w:szCs w:val="24"/>
              </w:rPr>
              <w:t>Informatyka techniczna i telekomunikacja</w:t>
            </w:r>
            <w:r w:rsidRPr="003F47F2">
              <w:rPr>
                <w:rFonts w:asciiTheme="minorHAnsi" w:hAnsiTheme="minorHAnsi"/>
                <w:b/>
                <w:sz w:val="24"/>
                <w:szCs w:val="24"/>
              </w:rPr>
              <w:br/>
              <w:t>4 ECTS</w:t>
            </w:r>
          </w:p>
        </w:tc>
      </w:tr>
      <w:tr w:rsidR="002E1B9A" w:rsidRPr="003F47F2" w:rsidTr="003F47F2">
        <w:trPr>
          <w:trHeight w:val="262"/>
        </w:trPr>
        <w:tc>
          <w:tcPr>
            <w:tcW w:w="5070" w:type="dxa"/>
            <w:shd w:val="clear" w:color="auto" w:fill="C0C0C0"/>
          </w:tcPr>
          <w:p w:rsidR="002E1B9A" w:rsidRPr="003F47F2" w:rsidRDefault="002E1B9A" w:rsidP="00933C55">
            <w:pPr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 w:rsidRPr="003F47F2">
              <w:rPr>
                <w:rFonts w:asciiTheme="minorHAnsi" w:hAnsiTheme="minorHAnsi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3F47F2" w:rsidRDefault="003F47F2" w:rsidP="003F47F2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2,2</w:t>
            </w:r>
            <w:r w:rsidR="004E6A33" w:rsidRPr="003F47F2">
              <w:rPr>
                <w:rFonts w:asciiTheme="minorHAnsi" w:hAnsiTheme="minorHAnsi"/>
                <w:b/>
                <w:sz w:val="24"/>
                <w:szCs w:val="24"/>
              </w:rPr>
              <w:t xml:space="preserve"> ECTS</w:t>
            </w:r>
          </w:p>
        </w:tc>
      </w:tr>
      <w:tr w:rsidR="002E1B9A" w:rsidRPr="003F47F2" w:rsidTr="003F47F2">
        <w:trPr>
          <w:trHeight w:val="262"/>
        </w:trPr>
        <w:tc>
          <w:tcPr>
            <w:tcW w:w="5070" w:type="dxa"/>
            <w:shd w:val="clear" w:color="auto" w:fill="C0C0C0"/>
          </w:tcPr>
          <w:p w:rsidR="002E1B9A" w:rsidRPr="003F47F2" w:rsidRDefault="002E1B9A" w:rsidP="009A0B14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3F47F2">
              <w:rPr>
                <w:rFonts w:asciiTheme="minorHAnsi" w:hAnsiTheme="minorHAnsi"/>
                <w:sz w:val="24"/>
                <w:szCs w:val="24"/>
              </w:rPr>
              <w:t>Liczba punktów ECTS  za zajęcia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3F47F2" w:rsidRDefault="003F47F2" w:rsidP="003F47F2">
            <w:pPr>
              <w:spacing w:before="60" w:after="60"/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62</w:t>
            </w:r>
            <w:r>
              <w:rPr>
                <w:rFonts w:asciiTheme="minorHAnsi" w:hAnsiTheme="minorHAnsi"/>
                <w:sz w:val="24"/>
                <w:szCs w:val="24"/>
              </w:rPr>
              <w:br/>
            </w:r>
            <w:r w:rsidR="004E6A33" w:rsidRPr="003F47F2">
              <w:rPr>
                <w:rFonts w:asciiTheme="minorHAnsi" w:hAnsiTheme="minorHAnsi"/>
                <w:b/>
                <w:sz w:val="24"/>
                <w:szCs w:val="24"/>
              </w:rPr>
              <w:t>2,</w:t>
            </w:r>
            <w:r w:rsidRPr="003F47F2">
              <w:rPr>
                <w:rFonts w:asciiTheme="minorHAnsi" w:hAnsiTheme="minorHAnsi"/>
                <w:b/>
                <w:sz w:val="24"/>
                <w:szCs w:val="24"/>
              </w:rPr>
              <w:t>4</w:t>
            </w:r>
            <w:r w:rsidR="004E6A33" w:rsidRPr="003F47F2">
              <w:rPr>
                <w:rFonts w:asciiTheme="minorHAnsi" w:hAnsiTheme="minorHAnsi"/>
                <w:b/>
                <w:sz w:val="24"/>
                <w:szCs w:val="24"/>
              </w:rPr>
              <w:t xml:space="preserve"> ECTS</w:t>
            </w:r>
          </w:p>
        </w:tc>
      </w:tr>
    </w:tbl>
    <w:p w:rsidR="002E1B9A" w:rsidRPr="003F47F2" w:rsidRDefault="002E1B9A" w:rsidP="002E1B9A">
      <w:pPr>
        <w:pStyle w:val="Default"/>
        <w:rPr>
          <w:rFonts w:asciiTheme="minorHAnsi" w:hAnsiTheme="minorHAnsi"/>
          <w:b/>
          <w:szCs w:val="24"/>
        </w:rPr>
      </w:pPr>
    </w:p>
    <w:p w:rsidR="001D78B7" w:rsidRPr="003F47F2" w:rsidRDefault="001D78B7">
      <w:pPr>
        <w:rPr>
          <w:rFonts w:asciiTheme="minorHAnsi" w:hAnsiTheme="minorHAnsi"/>
          <w:sz w:val="24"/>
          <w:szCs w:val="24"/>
        </w:rPr>
      </w:pPr>
    </w:p>
    <w:sectPr w:rsidR="001D78B7" w:rsidRPr="003F47F2" w:rsidSect="0035307A">
      <w:headerReference w:type="default" r:id="rId7"/>
      <w:footerReference w:type="even" r:id="rId8"/>
      <w:footerReference w:type="default" r:id="rId9"/>
      <w:pgSz w:w="11906" w:h="16838" w:code="9"/>
      <w:pgMar w:top="992" w:right="709" w:bottom="992" w:left="1418" w:header="284" w:footer="567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3A77" w:rsidRDefault="00303A77" w:rsidP="00513459">
      <w:r>
        <w:separator/>
      </w:r>
    </w:p>
  </w:endnote>
  <w:endnote w:type="continuationSeparator" w:id="0">
    <w:p w:rsidR="00303A77" w:rsidRDefault="00303A77" w:rsidP="005134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OpenSymbol">
    <w:altName w:val="Courier New"/>
    <w:charset w:val="00"/>
    <w:family w:val="auto"/>
    <w:pitch w:val="variable"/>
    <w:sig w:usb0="00000003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0D95" w:rsidRDefault="00803BF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2E1B9A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2F0D95" w:rsidRDefault="0035307A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0D95" w:rsidRDefault="00803BF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2E1B9A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35307A">
      <w:rPr>
        <w:rStyle w:val="Numerstrony"/>
        <w:noProof/>
      </w:rPr>
      <w:t>1</w:t>
    </w:r>
    <w:r>
      <w:rPr>
        <w:rStyle w:val="Numerstrony"/>
      </w:rPr>
      <w:fldChar w:fldCharType="end"/>
    </w:r>
  </w:p>
  <w:p w:rsidR="002F0D95" w:rsidRDefault="0035307A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3A77" w:rsidRDefault="00303A77" w:rsidP="00513459">
      <w:r>
        <w:separator/>
      </w:r>
    </w:p>
  </w:footnote>
  <w:footnote w:type="continuationSeparator" w:id="0">
    <w:p w:rsidR="00303A77" w:rsidRDefault="00303A77" w:rsidP="005134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307A" w:rsidRDefault="0035307A" w:rsidP="0035307A">
    <w:pPr>
      <w:pStyle w:val="Tytu"/>
      <w:jc w:val="right"/>
      <w:rPr>
        <w:b w:val="0"/>
        <w:i/>
        <w:sz w:val="20"/>
      </w:rPr>
    </w:pPr>
  </w:p>
  <w:p w:rsidR="0035307A" w:rsidRPr="007F763F" w:rsidRDefault="0035307A" w:rsidP="0035307A">
    <w:pPr>
      <w:pStyle w:val="Tytu"/>
      <w:jc w:val="right"/>
      <w:rPr>
        <w:b w:val="0"/>
        <w:i/>
        <w:sz w:val="20"/>
      </w:rPr>
    </w:pPr>
    <w:r w:rsidRPr="007F763F">
      <w:rPr>
        <w:b w:val="0"/>
        <w:i/>
        <w:sz w:val="20"/>
      </w:rPr>
      <w:t>Załącznik do uchwały Senatu PWSZ w Elblągu nr 35/2019</w:t>
    </w:r>
  </w:p>
  <w:p w:rsidR="005B55FC" w:rsidRPr="0035307A" w:rsidRDefault="0035307A" w:rsidP="0035307A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1">
    <w:nsid w:val="00000002"/>
    <w:multiLevelType w:val="singleLevel"/>
    <w:tmpl w:val="00000002"/>
    <w:name w:val="WW8Num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</w:rPr>
    </w:lvl>
  </w:abstractNum>
  <w:abstractNum w:abstractNumId="2">
    <w:nsid w:val="00000003"/>
    <w:multiLevelType w:val="multilevel"/>
    <w:tmpl w:val="00000003"/>
    <w:name w:val="WW8Num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Arial Narrow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Arial Narrow" w:hAnsi="Arial Narrow" w:cs="Arial Narrow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0000005"/>
    <w:multiLevelType w:val="multilevel"/>
    <w:tmpl w:val="00000005"/>
    <w:lvl w:ilvl="0">
      <w:start w:val="1"/>
      <w:numFmt w:val="bullet"/>
      <w:lvlText w:val=""/>
      <w:lvlJc w:val="left"/>
      <w:pPr>
        <w:tabs>
          <w:tab w:val="num" w:pos="844"/>
        </w:tabs>
        <w:ind w:left="844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204"/>
        </w:tabs>
        <w:ind w:left="1204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564"/>
        </w:tabs>
        <w:ind w:left="1564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924"/>
        </w:tabs>
        <w:ind w:left="1924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284"/>
        </w:tabs>
        <w:ind w:left="2284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644"/>
        </w:tabs>
        <w:ind w:left="2644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3004"/>
        </w:tabs>
        <w:ind w:left="3004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364"/>
        </w:tabs>
        <w:ind w:left="3364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724"/>
        </w:tabs>
        <w:ind w:left="3724" w:hanging="360"/>
      </w:pPr>
      <w:rPr>
        <w:rFonts w:ascii="OpenSymbol" w:hAnsi="OpenSymbol" w:cs="OpenSymbol"/>
      </w:rPr>
    </w:lvl>
  </w:abstractNum>
  <w:abstractNum w:abstractNumId="4">
    <w:nsid w:val="00000006"/>
    <w:multiLevelType w:val="multilevel"/>
    <w:tmpl w:val="00000006"/>
    <w:lvl w:ilvl="0">
      <w:start w:val="1"/>
      <w:numFmt w:val="bullet"/>
      <w:lvlText w:val=""/>
      <w:lvlJc w:val="left"/>
      <w:pPr>
        <w:tabs>
          <w:tab w:val="num" w:pos="844"/>
        </w:tabs>
        <w:ind w:left="844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204"/>
        </w:tabs>
        <w:ind w:left="1204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564"/>
        </w:tabs>
        <w:ind w:left="1564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924"/>
        </w:tabs>
        <w:ind w:left="1924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284"/>
        </w:tabs>
        <w:ind w:left="2284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644"/>
        </w:tabs>
        <w:ind w:left="2644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3004"/>
        </w:tabs>
        <w:ind w:left="3004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364"/>
        </w:tabs>
        <w:ind w:left="3364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724"/>
        </w:tabs>
        <w:ind w:left="3724" w:hanging="360"/>
      </w:pPr>
      <w:rPr>
        <w:rFonts w:ascii="OpenSymbol" w:hAnsi="OpenSymbol" w:cs="OpenSymbol"/>
      </w:rPr>
    </w:lvl>
  </w:abstractNum>
  <w:abstractNum w:abstractNumId="5">
    <w:nsid w:val="011E0BCB"/>
    <w:multiLevelType w:val="multilevel"/>
    <w:tmpl w:val="461291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ria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>
    <w:nsid w:val="05DA3B3C"/>
    <w:multiLevelType w:val="hybridMultilevel"/>
    <w:tmpl w:val="706C7C4A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2C54261"/>
    <w:multiLevelType w:val="hybridMultilevel"/>
    <w:tmpl w:val="9DD4397C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7CF1456"/>
    <w:multiLevelType w:val="multilevel"/>
    <w:tmpl w:val="7C3219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rial Narrow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Arial Narrow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DD8795F"/>
    <w:multiLevelType w:val="hybridMultilevel"/>
    <w:tmpl w:val="230ABA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2696608"/>
    <w:multiLevelType w:val="multilevel"/>
    <w:tmpl w:val="1DB864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>
    <w:nsid w:val="45C728F5"/>
    <w:multiLevelType w:val="hybridMultilevel"/>
    <w:tmpl w:val="DFCADE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20B2A64"/>
    <w:multiLevelType w:val="hybridMultilevel"/>
    <w:tmpl w:val="D1BA64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6CB78CC"/>
    <w:multiLevelType w:val="multilevel"/>
    <w:tmpl w:val="0EA297B0"/>
    <w:lvl w:ilvl="0">
      <w:start w:val="1"/>
      <w:numFmt w:val="bullet"/>
      <w:lvlText w:val=""/>
      <w:lvlJc w:val="left"/>
      <w:pPr>
        <w:tabs>
          <w:tab w:val="num" w:pos="844"/>
        </w:tabs>
        <w:ind w:left="844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204"/>
        </w:tabs>
        <w:ind w:left="1204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564"/>
        </w:tabs>
        <w:ind w:left="1564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924"/>
        </w:tabs>
        <w:ind w:left="1924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284"/>
        </w:tabs>
        <w:ind w:left="2284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644"/>
        </w:tabs>
        <w:ind w:left="2644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3004"/>
        </w:tabs>
        <w:ind w:left="3004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364"/>
        </w:tabs>
        <w:ind w:left="3364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724"/>
        </w:tabs>
        <w:ind w:left="3724" w:hanging="360"/>
      </w:pPr>
      <w:rPr>
        <w:rFonts w:ascii="OpenSymbol" w:hAnsi="OpenSymbol" w:cs="OpenSymbol" w:hint="default"/>
      </w:rPr>
    </w:lvl>
  </w:abstractNum>
  <w:abstractNum w:abstractNumId="14">
    <w:nsid w:val="60CA7422"/>
    <w:multiLevelType w:val="multilevel"/>
    <w:tmpl w:val="0532A1C2"/>
    <w:lvl w:ilvl="0">
      <w:start w:val="1"/>
      <w:numFmt w:val="bullet"/>
      <w:lvlText w:val=""/>
      <w:lvlJc w:val="left"/>
      <w:pPr>
        <w:tabs>
          <w:tab w:val="num" w:pos="844"/>
        </w:tabs>
        <w:ind w:left="844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204"/>
        </w:tabs>
        <w:ind w:left="1204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564"/>
        </w:tabs>
        <w:ind w:left="1564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924"/>
        </w:tabs>
        <w:ind w:left="1924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284"/>
        </w:tabs>
        <w:ind w:left="2284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644"/>
        </w:tabs>
        <w:ind w:left="2644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3004"/>
        </w:tabs>
        <w:ind w:left="3004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364"/>
        </w:tabs>
        <w:ind w:left="3364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724"/>
        </w:tabs>
        <w:ind w:left="3724" w:hanging="360"/>
      </w:pPr>
      <w:rPr>
        <w:rFonts w:ascii="OpenSymbol" w:hAnsi="OpenSymbol" w:cs="OpenSymbol" w:hint="default"/>
      </w:rPr>
    </w:lvl>
  </w:abstractNum>
  <w:abstractNum w:abstractNumId="15">
    <w:nsid w:val="78674C56"/>
    <w:multiLevelType w:val="multilevel"/>
    <w:tmpl w:val="7C3219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rial Narrow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Arial Narrow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9"/>
  </w:num>
  <w:num w:numId="4">
    <w:abstractNumId w:val="0"/>
  </w:num>
  <w:num w:numId="5">
    <w:abstractNumId w:val="3"/>
  </w:num>
  <w:num w:numId="6">
    <w:abstractNumId w:val="4"/>
  </w:num>
  <w:num w:numId="7">
    <w:abstractNumId w:val="15"/>
  </w:num>
  <w:num w:numId="8">
    <w:abstractNumId w:val="5"/>
  </w:num>
  <w:num w:numId="9">
    <w:abstractNumId w:val="6"/>
  </w:num>
  <w:num w:numId="10">
    <w:abstractNumId w:val="11"/>
  </w:num>
  <w:num w:numId="11">
    <w:abstractNumId w:val="10"/>
  </w:num>
  <w:num w:numId="12">
    <w:abstractNumId w:val="7"/>
  </w:num>
  <w:num w:numId="13">
    <w:abstractNumId w:val="12"/>
  </w:num>
  <w:num w:numId="14">
    <w:abstractNumId w:val="13"/>
  </w:num>
  <w:num w:numId="15">
    <w:abstractNumId w:val="14"/>
  </w:num>
  <w:num w:numId="16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/>
  <w:rsids>
    <w:rsidRoot w:val="002E1B9A"/>
    <w:rsid w:val="001D78B7"/>
    <w:rsid w:val="002308D7"/>
    <w:rsid w:val="002E1B9A"/>
    <w:rsid w:val="00300DC6"/>
    <w:rsid w:val="00303A77"/>
    <w:rsid w:val="0035307A"/>
    <w:rsid w:val="00375E35"/>
    <w:rsid w:val="003F47F2"/>
    <w:rsid w:val="00465555"/>
    <w:rsid w:val="004A492E"/>
    <w:rsid w:val="004E6A33"/>
    <w:rsid w:val="00513459"/>
    <w:rsid w:val="005C4E66"/>
    <w:rsid w:val="006207BD"/>
    <w:rsid w:val="00637AA5"/>
    <w:rsid w:val="006566F9"/>
    <w:rsid w:val="0067399D"/>
    <w:rsid w:val="007D4A31"/>
    <w:rsid w:val="00803BF5"/>
    <w:rsid w:val="0080544C"/>
    <w:rsid w:val="009A0B14"/>
    <w:rsid w:val="00B15F61"/>
    <w:rsid w:val="00CB18B4"/>
    <w:rsid w:val="00CC5A9C"/>
    <w:rsid w:val="00E1514E"/>
    <w:rsid w:val="00F9270B"/>
    <w:rsid w:val="00FA1F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20" w:after="1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E1B9A"/>
    <w:pPr>
      <w:spacing w:before="0" w:after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E1B9A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2E1B9A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E1B9A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2E1B9A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2E1B9A"/>
    <w:pPr>
      <w:spacing w:before="0" w:after="0"/>
      <w:jc w:val="left"/>
    </w:pPr>
    <w:rPr>
      <w:rFonts w:ascii="Calibri" w:eastAsia="Times New Roman" w:hAnsi="Calibri" w:cs="Times New Roman"/>
      <w:snapToGrid w:val="0"/>
      <w:color w:val="000000"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2E1B9A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2E1B9A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2E1B9A"/>
  </w:style>
  <w:style w:type="paragraph" w:styleId="Akapitzlist">
    <w:name w:val="List Paragraph"/>
    <w:basedOn w:val="Normalny"/>
    <w:uiPriority w:val="34"/>
    <w:qFormat/>
    <w:rsid w:val="00300DC6"/>
    <w:pPr>
      <w:ind w:left="720"/>
      <w:contextualSpacing/>
    </w:pPr>
  </w:style>
  <w:style w:type="paragraph" w:customStyle="1" w:styleId="Tekstpodstawowywcity21">
    <w:name w:val="Tekst podstawowy wcięty 21"/>
    <w:basedOn w:val="Normalny"/>
    <w:qFormat/>
    <w:rsid w:val="004E6A33"/>
    <w:pPr>
      <w:suppressAutoHyphens/>
      <w:spacing w:after="120" w:line="480" w:lineRule="auto"/>
      <w:ind w:left="283"/>
    </w:pPr>
    <w:rPr>
      <w:sz w:val="24"/>
      <w:szCs w:val="24"/>
      <w:lang w:eastAsia="ar-SA"/>
    </w:rPr>
  </w:style>
  <w:style w:type="character" w:customStyle="1" w:styleId="ListLabel7">
    <w:name w:val="ListLabel 7"/>
    <w:qFormat/>
    <w:rsid w:val="00E1514E"/>
    <w:rPr>
      <w:rFonts w:cs="OpenSymbo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4</Pages>
  <Words>872</Words>
  <Characters>5235</Characters>
  <Application>Microsoft Office Word</Application>
  <DocSecurity>0</DocSecurity>
  <Lines>43</Lines>
  <Paragraphs>12</Paragraphs>
  <ScaleCrop>false</ScaleCrop>
  <Company>PWSZ</Company>
  <LinksUpToDate>false</LinksUpToDate>
  <CharactersWithSpaces>6095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Teresa Jurewicz-Obrzut</dc:creator>
  <cp:lastModifiedBy>Teresa Jurewicz-Obrzut</cp:lastModifiedBy>
  <cp:revision>11</cp:revision>
  <dcterms:created xsi:type="dcterms:W3CDTF">2019-06-30T07:49:00Z</dcterms:created>
  <dcterms:modified xsi:type="dcterms:W3CDTF">2019-09-19T13:54:00Z</dcterms:modified>
</cp:coreProperties>
</file>